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AB738" w14:textId="77777777" w:rsidR="000075AF" w:rsidRDefault="000075AF" w:rsidP="000075AF">
      <w:pPr>
        <w:autoSpaceDE w:val="0"/>
        <w:autoSpaceDN w:val="0"/>
        <w:adjustRightInd w:val="0"/>
        <w:rPr>
          <w:rFonts w:asciiTheme="minorHAnsi" w:hAnsiTheme="minorHAnsi"/>
          <w:color w:val="000000"/>
          <w:sz w:val="22"/>
          <w:szCs w:val="22"/>
        </w:rPr>
      </w:pPr>
      <w:r w:rsidRPr="000075AF">
        <w:rPr>
          <w:rFonts w:asciiTheme="minorHAnsi" w:hAnsiTheme="minorHAnsi"/>
          <w:b/>
          <w:bCs/>
          <w:color w:val="000000"/>
          <w:sz w:val="28"/>
          <w:szCs w:val="22"/>
        </w:rPr>
        <w:t>Kelsey M. Feser</w:t>
      </w:r>
      <w:r w:rsidRPr="00992BF6">
        <w:rPr>
          <w:rFonts w:asciiTheme="minorHAnsi" w:hAnsiTheme="minorHAnsi"/>
          <w:color w:val="000000"/>
          <w:sz w:val="22"/>
          <w:szCs w:val="22"/>
        </w:rPr>
        <w:t xml:space="preserve"> </w:t>
      </w:r>
    </w:p>
    <w:p w14:paraId="03B38569" w14:textId="77777777" w:rsidR="000075AF" w:rsidRDefault="000075AF" w:rsidP="000075AF">
      <w:pPr>
        <w:autoSpaceDE w:val="0"/>
        <w:autoSpaceDN w:val="0"/>
        <w:adjustRightInd w:val="0"/>
        <w:rPr>
          <w:rFonts w:asciiTheme="minorHAnsi" w:hAnsiTheme="minorHAnsi"/>
          <w:color w:val="000000"/>
          <w:sz w:val="22"/>
          <w:szCs w:val="22"/>
          <w:shd w:val="clear" w:color="auto" w:fill="FFFFFF"/>
        </w:rPr>
      </w:pPr>
      <w:r w:rsidRPr="00992BF6">
        <w:rPr>
          <w:rFonts w:asciiTheme="minorHAnsi" w:hAnsiTheme="minorHAnsi"/>
          <w:color w:val="000000"/>
          <w:sz w:val="22"/>
          <w:szCs w:val="22"/>
        </w:rPr>
        <w:t>(</w:t>
      </w:r>
      <w:r w:rsidRPr="00992BF6">
        <w:rPr>
          <w:rFonts w:asciiTheme="minorHAnsi" w:hAnsiTheme="minorHAnsi"/>
          <w:color w:val="000000"/>
          <w:sz w:val="22"/>
          <w:szCs w:val="22"/>
          <w:shd w:val="clear" w:color="auto" w:fill="FFFFFF"/>
        </w:rPr>
        <w:t>763) 438-4179</w:t>
      </w:r>
    </w:p>
    <w:p w14:paraId="1911CB1D" w14:textId="77777777" w:rsidR="000075AF" w:rsidRPr="00992BF6" w:rsidRDefault="000075AF" w:rsidP="000075AF">
      <w:pPr>
        <w:autoSpaceDE w:val="0"/>
        <w:autoSpaceDN w:val="0"/>
        <w:adjustRightInd w:val="0"/>
        <w:rPr>
          <w:rFonts w:asciiTheme="minorHAnsi" w:hAnsiTheme="minorHAnsi"/>
          <w:color w:val="000000"/>
          <w:sz w:val="22"/>
          <w:szCs w:val="22"/>
          <w:shd w:val="clear" w:color="auto" w:fill="FFFFFF"/>
        </w:rPr>
      </w:pPr>
      <w:r w:rsidRPr="00992BF6">
        <w:rPr>
          <w:rFonts w:asciiTheme="minorHAnsi" w:hAnsiTheme="minorHAnsi"/>
          <w:sz w:val="22"/>
          <w:szCs w:val="22"/>
        </w:rPr>
        <w:t>kfeser@cornellcollege.edu</w:t>
      </w:r>
    </w:p>
    <w:p w14:paraId="5AA9D354" w14:textId="77777777" w:rsidR="000075AF" w:rsidRDefault="000075AF" w:rsidP="000075AF">
      <w:pPr>
        <w:autoSpaceDE w:val="0"/>
        <w:autoSpaceDN w:val="0"/>
        <w:adjustRightInd w:val="0"/>
        <w:rPr>
          <w:rFonts w:asciiTheme="minorHAnsi" w:hAnsiTheme="minorHAnsi"/>
          <w:color w:val="000000"/>
          <w:sz w:val="22"/>
          <w:szCs w:val="22"/>
          <w:shd w:val="clear" w:color="auto" w:fill="FFFFFF"/>
        </w:rPr>
      </w:pPr>
      <w:r w:rsidRPr="004E2413">
        <w:rPr>
          <w:rFonts w:asciiTheme="minorHAnsi" w:hAnsiTheme="minorHAnsi"/>
          <w:color w:val="000000"/>
          <w:sz w:val="22"/>
          <w:szCs w:val="22"/>
          <w:shd w:val="clear" w:color="auto" w:fill="FFFFFF"/>
        </w:rPr>
        <w:t>www.kmfeser.weebly.com</w:t>
      </w:r>
    </w:p>
    <w:p w14:paraId="401D1568" w14:textId="77777777" w:rsidR="000075AF" w:rsidRDefault="000075AF" w:rsidP="000075AF">
      <w:pPr>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lastRenderedPageBreak/>
        <w:t>Cornell College</w:t>
      </w:r>
    </w:p>
    <w:p w14:paraId="36CB1318" w14:textId="77777777" w:rsidR="000075AF" w:rsidRDefault="000075AF" w:rsidP="000075AF">
      <w:pPr>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 xml:space="preserve">Mt. Vernon, IA 52314600 </w:t>
      </w:r>
    </w:p>
    <w:p w14:paraId="27A8512B" w14:textId="77777777" w:rsidR="000075AF" w:rsidRDefault="000075AF" w:rsidP="000075AF">
      <w:pPr>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First Street West</w:t>
      </w:r>
    </w:p>
    <w:p w14:paraId="7F3EA31A" w14:textId="77777777" w:rsidR="000075AF" w:rsidRPr="00992BF6" w:rsidRDefault="000075AF" w:rsidP="000075AF">
      <w:pPr>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(319) 895-4309</w:t>
      </w:r>
    </w:p>
    <w:p w14:paraId="21041D66" w14:textId="77777777" w:rsidR="00992BF6" w:rsidRDefault="00992BF6" w:rsidP="000075AF">
      <w:pPr>
        <w:pBdr>
          <w:bottom w:val="single" w:sz="4" w:space="1" w:color="auto"/>
        </w:pBdr>
        <w:autoSpaceDE w:val="0"/>
        <w:autoSpaceDN w:val="0"/>
        <w:adjustRightInd w:val="0"/>
        <w:rPr>
          <w:rFonts w:asciiTheme="minorHAnsi" w:hAnsiTheme="minorHAnsi"/>
          <w:color w:val="0000FF"/>
          <w:sz w:val="22"/>
          <w:szCs w:val="22"/>
        </w:rPr>
        <w:sectPr w:rsidR="00992BF6" w:rsidSect="00992BF6">
          <w:footerReference w:type="default" r:id="rId8"/>
          <w:type w:val="continuous"/>
          <w:pgSz w:w="12240" w:h="15840"/>
          <w:pgMar w:top="1440" w:right="1440" w:bottom="1440" w:left="1440" w:header="720" w:footer="720" w:gutter="0"/>
          <w:cols w:num="2" w:space="720"/>
          <w:docGrid w:linePitch="360"/>
        </w:sectPr>
      </w:pPr>
    </w:p>
    <w:p w14:paraId="35E89CC2" w14:textId="77777777" w:rsidR="000075AF" w:rsidRPr="003538B3" w:rsidRDefault="000075AF" w:rsidP="000075AF">
      <w:pPr>
        <w:pBdr>
          <w:bottom w:val="single" w:sz="4" w:space="1" w:color="auto"/>
        </w:pBdr>
        <w:autoSpaceDE w:val="0"/>
        <w:autoSpaceDN w:val="0"/>
        <w:adjustRightInd w:val="0"/>
        <w:rPr>
          <w:rFonts w:asciiTheme="minorHAnsi" w:hAnsiTheme="minorHAnsi"/>
          <w:color w:val="0000FF"/>
          <w:sz w:val="22"/>
          <w:szCs w:val="22"/>
        </w:rPr>
      </w:pPr>
    </w:p>
    <w:p w14:paraId="37D29BFD" w14:textId="77777777" w:rsidR="00992BF6" w:rsidRPr="003538B3" w:rsidRDefault="00992BF6" w:rsidP="00992BF6">
      <w:pPr>
        <w:jc w:val="center"/>
        <w:rPr>
          <w:rFonts w:asciiTheme="minorHAnsi" w:hAnsiTheme="minorHAnsi"/>
          <w:color w:val="000000"/>
          <w:sz w:val="22"/>
          <w:szCs w:val="22"/>
        </w:rPr>
      </w:pPr>
    </w:p>
    <w:p w14:paraId="25B706C3" w14:textId="77777777" w:rsidR="00992BF6" w:rsidRPr="003538B3" w:rsidRDefault="00992BF6" w:rsidP="00992BF6">
      <w:pPr>
        <w:autoSpaceDE w:val="0"/>
        <w:autoSpaceDN w:val="0"/>
        <w:adjustRightInd w:val="0"/>
        <w:rPr>
          <w:rFonts w:asciiTheme="minorHAnsi" w:hAnsiTheme="minorHAnsi"/>
          <w:b/>
          <w:bCs/>
          <w:sz w:val="22"/>
          <w:szCs w:val="22"/>
          <w:u w:val="single"/>
        </w:rPr>
      </w:pPr>
      <w:r w:rsidRPr="003538B3">
        <w:rPr>
          <w:rFonts w:asciiTheme="minorHAnsi" w:hAnsiTheme="minorHAnsi"/>
          <w:b/>
          <w:bCs/>
          <w:sz w:val="22"/>
          <w:szCs w:val="22"/>
          <w:u w:val="single"/>
        </w:rPr>
        <w:t>EDUCATION</w:t>
      </w:r>
    </w:p>
    <w:p w14:paraId="798B361C" w14:textId="77777777" w:rsidR="00992BF6" w:rsidRPr="003538B3" w:rsidRDefault="00992BF6" w:rsidP="00992BF6">
      <w:pPr>
        <w:autoSpaceDE w:val="0"/>
        <w:autoSpaceDN w:val="0"/>
        <w:adjustRightInd w:val="0"/>
        <w:rPr>
          <w:rFonts w:asciiTheme="minorHAnsi" w:hAnsiTheme="minorHAnsi"/>
          <w:b/>
          <w:bCs/>
          <w:sz w:val="22"/>
          <w:szCs w:val="22"/>
          <w:u w:val="single"/>
        </w:rPr>
      </w:pPr>
    </w:p>
    <w:p w14:paraId="6CA7D71E" w14:textId="0C024065" w:rsidR="00191925" w:rsidRDefault="00992BF6" w:rsidP="00992BF6">
      <w:pPr>
        <w:autoSpaceDE w:val="0"/>
        <w:autoSpaceDN w:val="0"/>
        <w:adjustRightInd w:val="0"/>
        <w:ind w:left="2160" w:hanging="2160"/>
        <w:rPr>
          <w:rFonts w:asciiTheme="minorHAnsi" w:hAnsiTheme="minorHAnsi"/>
          <w:b/>
          <w:bCs/>
          <w:sz w:val="22"/>
          <w:szCs w:val="22"/>
        </w:rPr>
      </w:pPr>
      <w:r w:rsidRPr="003538B3">
        <w:rPr>
          <w:rFonts w:asciiTheme="minorHAnsi" w:hAnsiTheme="minorHAnsi"/>
          <w:b/>
          <w:bCs/>
          <w:sz w:val="22"/>
          <w:szCs w:val="22"/>
        </w:rPr>
        <w:t>Doctor</w:t>
      </w:r>
      <w:r>
        <w:rPr>
          <w:rFonts w:asciiTheme="minorHAnsi" w:hAnsiTheme="minorHAnsi"/>
          <w:b/>
          <w:bCs/>
          <w:sz w:val="22"/>
          <w:szCs w:val="22"/>
        </w:rPr>
        <w:t xml:space="preserve"> of </w:t>
      </w:r>
      <w:r w:rsidR="00191925">
        <w:rPr>
          <w:rFonts w:asciiTheme="minorHAnsi" w:hAnsiTheme="minorHAnsi"/>
          <w:b/>
          <w:bCs/>
          <w:sz w:val="22"/>
          <w:szCs w:val="22"/>
        </w:rPr>
        <w:tab/>
      </w:r>
      <w:r w:rsidR="00CE6A47">
        <w:rPr>
          <w:rFonts w:asciiTheme="minorHAnsi" w:hAnsiTheme="minorHAnsi"/>
          <w:bCs/>
          <w:sz w:val="22"/>
          <w:szCs w:val="22"/>
        </w:rPr>
        <w:t>Geology (</w:t>
      </w:r>
      <w:r w:rsidR="00E04744">
        <w:rPr>
          <w:rFonts w:asciiTheme="minorHAnsi" w:hAnsiTheme="minorHAnsi"/>
          <w:bCs/>
          <w:sz w:val="22"/>
          <w:szCs w:val="22"/>
        </w:rPr>
        <w:t>Conservation Paleobiology/</w:t>
      </w:r>
      <w:bookmarkStart w:id="0" w:name="_GoBack"/>
      <w:bookmarkEnd w:id="0"/>
      <w:r w:rsidR="00191925" w:rsidRPr="003538B3">
        <w:rPr>
          <w:rFonts w:asciiTheme="minorHAnsi" w:hAnsiTheme="minorHAnsi"/>
          <w:bCs/>
          <w:sz w:val="22"/>
          <w:szCs w:val="22"/>
        </w:rPr>
        <w:t>Paleoecology</w:t>
      </w:r>
      <w:r w:rsidR="00CE6A47">
        <w:rPr>
          <w:rFonts w:asciiTheme="minorHAnsi" w:hAnsiTheme="minorHAnsi"/>
          <w:bCs/>
          <w:sz w:val="22"/>
          <w:szCs w:val="22"/>
        </w:rPr>
        <w:t>)</w:t>
      </w:r>
      <w:r w:rsidR="00191925" w:rsidRPr="003538B3">
        <w:rPr>
          <w:rFonts w:asciiTheme="minorHAnsi" w:hAnsiTheme="minorHAnsi"/>
          <w:sz w:val="22"/>
          <w:szCs w:val="22"/>
        </w:rPr>
        <w:t>, University of Cincinnati</w:t>
      </w:r>
    </w:p>
    <w:p w14:paraId="7DF478FB" w14:textId="77777777" w:rsidR="00992BF6" w:rsidRPr="003538B3" w:rsidRDefault="00992BF6" w:rsidP="00992BF6">
      <w:pPr>
        <w:autoSpaceDE w:val="0"/>
        <w:autoSpaceDN w:val="0"/>
        <w:adjustRightInd w:val="0"/>
        <w:ind w:left="2160" w:hanging="2160"/>
        <w:rPr>
          <w:rFonts w:asciiTheme="minorHAnsi" w:hAnsiTheme="minorHAnsi"/>
          <w:sz w:val="22"/>
          <w:szCs w:val="22"/>
        </w:rPr>
      </w:pPr>
      <w:r>
        <w:rPr>
          <w:rFonts w:asciiTheme="minorHAnsi" w:hAnsiTheme="minorHAnsi"/>
          <w:b/>
          <w:bCs/>
          <w:sz w:val="22"/>
          <w:szCs w:val="22"/>
        </w:rPr>
        <w:t>Philosophy</w:t>
      </w:r>
      <w:r w:rsidR="00191925" w:rsidRPr="00191925">
        <w:rPr>
          <w:rFonts w:asciiTheme="minorHAnsi" w:hAnsiTheme="minorHAnsi"/>
          <w:sz w:val="22"/>
          <w:szCs w:val="22"/>
        </w:rPr>
        <w:t xml:space="preserve"> </w:t>
      </w:r>
      <w:r w:rsidR="00191925">
        <w:rPr>
          <w:rFonts w:asciiTheme="minorHAnsi" w:hAnsiTheme="minorHAnsi"/>
          <w:sz w:val="22"/>
          <w:szCs w:val="22"/>
        </w:rPr>
        <w:tab/>
      </w:r>
      <w:r w:rsidR="00191925" w:rsidRPr="003538B3">
        <w:rPr>
          <w:rFonts w:asciiTheme="minorHAnsi" w:hAnsiTheme="minorHAnsi"/>
          <w:sz w:val="22"/>
          <w:szCs w:val="22"/>
        </w:rPr>
        <w:t xml:space="preserve">Thesis: </w:t>
      </w:r>
      <w:r w:rsidR="00191925" w:rsidRPr="003538B3">
        <w:rPr>
          <w:rFonts w:asciiTheme="minorHAnsi" w:hAnsiTheme="minorHAnsi"/>
          <w:i/>
          <w:sz w:val="22"/>
          <w:szCs w:val="22"/>
        </w:rPr>
        <w:t>Variations in benthic community structure around St. Croix, USVI:</w:t>
      </w:r>
      <w:r w:rsidRPr="003538B3">
        <w:rPr>
          <w:rFonts w:asciiTheme="minorHAnsi" w:hAnsiTheme="minorHAnsi"/>
          <w:sz w:val="22"/>
          <w:szCs w:val="22"/>
        </w:rPr>
        <w:tab/>
      </w:r>
    </w:p>
    <w:p w14:paraId="26D2225B" w14:textId="77777777" w:rsidR="00992BF6" w:rsidRPr="003538B3" w:rsidRDefault="00992BF6" w:rsidP="00992BF6">
      <w:pPr>
        <w:autoSpaceDE w:val="0"/>
        <w:autoSpaceDN w:val="0"/>
        <w:adjustRightInd w:val="0"/>
        <w:ind w:left="2160" w:hanging="2160"/>
        <w:rPr>
          <w:rFonts w:asciiTheme="minorHAnsi" w:hAnsiTheme="minorHAnsi"/>
          <w:i/>
          <w:sz w:val="22"/>
          <w:szCs w:val="22"/>
        </w:rPr>
      </w:pPr>
      <w:r w:rsidRPr="003538B3">
        <w:rPr>
          <w:rFonts w:asciiTheme="minorHAnsi" w:hAnsiTheme="minorHAnsi"/>
          <w:sz w:val="22"/>
          <w:szCs w:val="22"/>
        </w:rPr>
        <w:t>2010-</w:t>
      </w:r>
      <w:r>
        <w:rPr>
          <w:rFonts w:asciiTheme="minorHAnsi" w:hAnsiTheme="minorHAnsi"/>
          <w:sz w:val="22"/>
          <w:szCs w:val="22"/>
        </w:rPr>
        <w:t>2015</w:t>
      </w:r>
      <w:r w:rsidRPr="003538B3">
        <w:rPr>
          <w:rFonts w:asciiTheme="minorHAnsi" w:hAnsiTheme="minorHAnsi"/>
          <w:sz w:val="22"/>
          <w:szCs w:val="22"/>
        </w:rPr>
        <w:tab/>
      </w:r>
      <w:r w:rsidRPr="003538B3">
        <w:rPr>
          <w:rFonts w:asciiTheme="minorHAnsi" w:hAnsiTheme="minorHAnsi"/>
          <w:i/>
          <w:sz w:val="22"/>
          <w:szCs w:val="22"/>
        </w:rPr>
        <w:t>Delineating the unique signatures of different anthropogenic agents</w:t>
      </w:r>
    </w:p>
    <w:p w14:paraId="667CC98F" w14:textId="77777777" w:rsidR="00992BF6" w:rsidRPr="003538B3" w:rsidRDefault="00992BF6" w:rsidP="00992BF6">
      <w:pPr>
        <w:autoSpaceDE w:val="0"/>
        <w:autoSpaceDN w:val="0"/>
        <w:adjustRightInd w:val="0"/>
        <w:ind w:left="2160"/>
        <w:rPr>
          <w:rFonts w:asciiTheme="minorHAnsi" w:hAnsiTheme="minorHAnsi"/>
          <w:sz w:val="22"/>
          <w:szCs w:val="22"/>
        </w:rPr>
      </w:pPr>
      <w:r w:rsidRPr="003538B3">
        <w:rPr>
          <w:rFonts w:asciiTheme="minorHAnsi" w:hAnsiTheme="minorHAnsi"/>
          <w:sz w:val="22"/>
          <w:szCs w:val="22"/>
        </w:rPr>
        <w:t>Supervisor: Dr. Arnold I. Miller</w:t>
      </w:r>
    </w:p>
    <w:p w14:paraId="5C4D5E3F" w14:textId="77777777" w:rsidR="00992BF6" w:rsidRPr="003538B3" w:rsidRDefault="00992BF6" w:rsidP="00992BF6">
      <w:pPr>
        <w:autoSpaceDE w:val="0"/>
        <w:autoSpaceDN w:val="0"/>
        <w:adjustRightInd w:val="0"/>
        <w:ind w:left="2160" w:hanging="2160"/>
        <w:rPr>
          <w:rFonts w:asciiTheme="minorHAnsi" w:hAnsiTheme="minorHAnsi"/>
          <w:sz w:val="22"/>
          <w:szCs w:val="22"/>
        </w:rPr>
      </w:pPr>
    </w:p>
    <w:p w14:paraId="1F2574ED" w14:textId="77777777" w:rsidR="00992BF6" w:rsidRPr="003538B3" w:rsidRDefault="00992BF6" w:rsidP="00992BF6">
      <w:pPr>
        <w:autoSpaceDE w:val="0"/>
        <w:autoSpaceDN w:val="0"/>
        <w:adjustRightInd w:val="0"/>
        <w:ind w:left="2160" w:hanging="2160"/>
        <w:rPr>
          <w:rFonts w:asciiTheme="minorHAnsi" w:hAnsiTheme="minorHAnsi"/>
          <w:sz w:val="22"/>
          <w:szCs w:val="22"/>
        </w:rPr>
      </w:pPr>
      <w:r w:rsidRPr="003538B3">
        <w:rPr>
          <w:rFonts w:asciiTheme="minorHAnsi" w:hAnsiTheme="minorHAnsi"/>
          <w:b/>
          <w:bCs/>
          <w:sz w:val="22"/>
          <w:szCs w:val="22"/>
        </w:rPr>
        <w:t>Bachelor of Arts</w:t>
      </w:r>
      <w:r w:rsidRPr="003538B3">
        <w:rPr>
          <w:rFonts w:asciiTheme="minorHAnsi" w:hAnsiTheme="minorHAnsi"/>
          <w:sz w:val="22"/>
          <w:szCs w:val="22"/>
        </w:rPr>
        <w:tab/>
        <w:t xml:space="preserve">Geology, </w:t>
      </w:r>
      <w:r w:rsidRPr="003538B3">
        <w:rPr>
          <w:rFonts w:asciiTheme="minorHAnsi" w:hAnsiTheme="minorHAnsi"/>
          <w:i/>
          <w:sz w:val="22"/>
          <w:szCs w:val="22"/>
        </w:rPr>
        <w:t>Summa</w:t>
      </w:r>
      <w:r w:rsidRPr="003538B3">
        <w:rPr>
          <w:rFonts w:asciiTheme="minorHAnsi" w:hAnsiTheme="minorHAnsi"/>
          <w:sz w:val="22"/>
          <w:szCs w:val="22"/>
        </w:rPr>
        <w:t xml:space="preserve"> </w:t>
      </w:r>
      <w:r w:rsidRPr="003538B3">
        <w:rPr>
          <w:rFonts w:asciiTheme="minorHAnsi" w:hAnsiTheme="minorHAnsi"/>
          <w:i/>
          <w:iCs/>
          <w:sz w:val="22"/>
          <w:szCs w:val="22"/>
        </w:rPr>
        <w:t>Cum Laude</w:t>
      </w:r>
      <w:r w:rsidRPr="003538B3">
        <w:rPr>
          <w:rFonts w:asciiTheme="minorHAnsi" w:hAnsiTheme="minorHAnsi"/>
          <w:sz w:val="22"/>
          <w:szCs w:val="22"/>
        </w:rPr>
        <w:t>, Cornell College</w:t>
      </w:r>
    </w:p>
    <w:p w14:paraId="7B0359FF" w14:textId="77777777" w:rsidR="00992BF6" w:rsidRPr="003538B3" w:rsidRDefault="00992BF6" w:rsidP="00992BF6">
      <w:pPr>
        <w:autoSpaceDE w:val="0"/>
        <w:autoSpaceDN w:val="0"/>
        <w:adjustRightInd w:val="0"/>
        <w:ind w:left="2160" w:hanging="2160"/>
        <w:rPr>
          <w:rFonts w:asciiTheme="minorHAnsi" w:hAnsiTheme="minorHAnsi"/>
          <w:sz w:val="22"/>
          <w:szCs w:val="22"/>
        </w:rPr>
      </w:pPr>
      <w:r w:rsidRPr="003538B3">
        <w:rPr>
          <w:rFonts w:asciiTheme="minorHAnsi" w:hAnsiTheme="minorHAnsi"/>
          <w:sz w:val="22"/>
          <w:szCs w:val="22"/>
        </w:rPr>
        <w:t xml:space="preserve">2006-2010 </w:t>
      </w:r>
      <w:r w:rsidRPr="003538B3">
        <w:rPr>
          <w:rFonts w:asciiTheme="minorHAnsi" w:hAnsiTheme="minorHAnsi"/>
          <w:sz w:val="22"/>
          <w:szCs w:val="22"/>
        </w:rPr>
        <w:tab/>
        <w:t xml:space="preserve">Thesis: </w:t>
      </w:r>
      <w:r w:rsidRPr="003538B3">
        <w:rPr>
          <w:rFonts w:asciiTheme="minorHAnsi" w:hAnsiTheme="minorHAnsi"/>
          <w:i/>
          <w:sz w:val="22"/>
          <w:szCs w:val="22"/>
        </w:rPr>
        <w:t>Mitigating the effects of the shifting baseline syndrome by utilizing the benthic molluscan death assemblage</w:t>
      </w:r>
    </w:p>
    <w:p w14:paraId="4AA08ACA" w14:textId="77777777" w:rsidR="00992BF6" w:rsidRDefault="00992BF6" w:rsidP="00992BF6">
      <w:pPr>
        <w:tabs>
          <w:tab w:val="left" w:pos="5715"/>
        </w:tabs>
        <w:ind w:left="2160" w:hanging="2160"/>
        <w:rPr>
          <w:rFonts w:asciiTheme="minorHAnsi" w:hAnsiTheme="minorHAnsi"/>
          <w:sz w:val="22"/>
          <w:szCs w:val="22"/>
        </w:rPr>
      </w:pPr>
      <w:r w:rsidRPr="003538B3">
        <w:rPr>
          <w:rFonts w:asciiTheme="minorHAnsi" w:hAnsiTheme="minorHAnsi"/>
          <w:sz w:val="22"/>
          <w:szCs w:val="22"/>
        </w:rPr>
        <w:tab/>
        <w:t>Supervisor: Dr. Benjamin J. Greenstein</w:t>
      </w:r>
    </w:p>
    <w:p w14:paraId="0BF94AAB" w14:textId="77777777" w:rsidR="00992BF6" w:rsidRPr="00191925" w:rsidRDefault="00992BF6" w:rsidP="00191925">
      <w:pPr>
        <w:tabs>
          <w:tab w:val="left" w:pos="5715"/>
        </w:tabs>
        <w:ind w:left="2160" w:hanging="2160"/>
        <w:rPr>
          <w:rFonts w:asciiTheme="minorHAnsi" w:hAnsiTheme="minorHAnsi"/>
          <w:sz w:val="22"/>
          <w:szCs w:val="22"/>
        </w:rPr>
      </w:pPr>
      <w:r w:rsidRPr="003538B3">
        <w:rPr>
          <w:rFonts w:asciiTheme="minorHAnsi" w:hAnsiTheme="minorHAnsi"/>
          <w:sz w:val="22"/>
          <w:szCs w:val="22"/>
        </w:rPr>
        <w:tab/>
      </w:r>
      <w:r w:rsidRPr="00992BF6">
        <w:rPr>
          <w:rFonts w:asciiTheme="minorHAnsi" w:hAnsiTheme="minorHAnsi"/>
          <w:b/>
          <w:bCs/>
          <w:sz w:val="22"/>
          <w:szCs w:val="22"/>
        </w:rPr>
        <w:tab/>
      </w:r>
      <w:r w:rsidRPr="00992BF6">
        <w:rPr>
          <w:rFonts w:asciiTheme="minorHAnsi" w:hAnsiTheme="minorHAnsi"/>
          <w:b/>
          <w:bCs/>
          <w:sz w:val="22"/>
          <w:szCs w:val="22"/>
        </w:rPr>
        <w:tab/>
      </w:r>
      <w:r w:rsidRPr="00992BF6">
        <w:rPr>
          <w:rFonts w:asciiTheme="minorHAnsi" w:hAnsiTheme="minorHAnsi"/>
          <w:b/>
          <w:bCs/>
          <w:sz w:val="22"/>
          <w:szCs w:val="22"/>
        </w:rPr>
        <w:tab/>
      </w:r>
    </w:p>
    <w:p w14:paraId="75B22915" w14:textId="77777777" w:rsidR="00992BF6" w:rsidRDefault="00992BF6" w:rsidP="00992BF6">
      <w:pPr>
        <w:autoSpaceDE w:val="0"/>
        <w:autoSpaceDN w:val="0"/>
        <w:adjustRightInd w:val="0"/>
        <w:rPr>
          <w:rFonts w:asciiTheme="minorHAnsi" w:hAnsiTheme="minorHAnsi"/>
          <w:b/>
          <w:bCs/>
          <w:sz w:val="22"/>
          <w:szCs w:val="22"/>
          <w:u w:val="single"/>
        </w:rPr>
      </w:pPr>
      <w:r w:rsidRPr="003538B3">
        <w:rPr>
          <w:rFonts w:asciiTheme="minorHAnsi" w:hAnsiTheme="minorHAnsi"/>
          <w:b/>
          <w:bCs/>
          <w:sz w:val="22"/>
          <w:szCs w:val="22"/>
          <w:u w:val="single"/>
        </w:rPr>
        <w:t>TEACHING EXPERIENCE</w:t>
      </w:r>
    </w:p>
    <w:p w14:paraId="4EDEF5DA" w14:textId="77777777" w:rsidR="00191925" w:rsidRDefault="00191925" w:rsidP="00992BF6">
      <w:pPr>
        <w:autoSpaceDE w:val="0"/>
        <w:autoSpaceDN w:val="0"/>
        <w:adjustRightInd w:val="0"/>
        <w:rPr>
          <w:rFonts w:asciiTheme="minorHAnsi" w:hAnsiTheme="minorHAnsi"/>
          <w:b/>
          <w:bCs/>
          <w:sz w:val="22"/>
          <w:szCs w:val="22"/>
          <w:u w:val="single"/>
        </w:rPr>
      </w:pPr>
    </w:p>
    <w:p w14:paraId="5A8A8356" w14:textId="77777777" w:rsidR="006E6F5A" w:rsidRDefault="00DB0E04" w:rsidP="00DB0E04">
      <w:pPr>
        <w:autoSpaceDE w:val="0"/>
        <w:autoSpaceDN w:val="0"/>
        <w:adjustRightInd w:val="0"/>
        <w:rPr>
          <w:rFonts w:asciiTheme="minorHAnsi" w:hAnsiTheme="minorHAnsi"/>
          <w:bCs/>
          <w:sz w:val="22"/>
          <w:szCs w:val="22"/>
        </w:rPr>
      </w:pPr>
      <w:r>
        <w:rPr>
          <w:rFonts w:asciiTheme="minorHAnsi" w:hAnsiTheme="minorHAnsi"/>
          <w:b/>
          <w:bCs/>
          <w:sz w:val="22"/>
          <w:szCs w:val="22"/>
        </w:rPr>
        <w:t xml:space="preserve">Visiting Assistant </w:t>
      </w:r>
      <w:r>
        <w:rPr>
          <w:rFonts w:asciiTheme="minorHAnsi" w:hAnsiTheme="minorHAnsi"/>
          <w:b/>
          <w:bCs/>
          <w:sz w:val="22"/>
          <w:szCs w:val="22"/>
        </w:rPr>
        <w:tab/>
      </w:r>
      <w:r w:rsidR="00822FC3" w:rsidRPr="006E6F5A">
        <w:rPr>
          <w:rFonts w:asciiTheme="minorHAnsi" w:hAnsiTheme="minorHAnsi"/>
          <w:b/>
          <w:bCs/>
          <w:sz w:val="22"/>
          <w:szCs w:val="22"/>
        </w:rPr>
        <w:t>Paleoecology</w:t>
      </w:r>
      <w:r>
        <w:rPr>
          <w:rFonts w:asciiTheme="minorHAnsi" w:hAnsiTheme="minorHAnsi"/>
          <w:bCs/>
          <w:sz w:val="22"/>
          <w:szCs w:val="22"/>
        </w:rPr>
        <w:t>, 2016</w:t>
      </w:r>
    </w:p>
    <w:p w14:paraId="29B302DA" w14:textId="77777777" w:rsidR="003C2C73" w:rsidRDefault="00B60AD1" w:rsidP="00822FC3">
      <w:pPr>
        <w:autoSpaceDE w:val="0"/>
        <w:autoSpaceDN w:val="0"/>
        <w:adjustRightInd w:val="0"/>
        <w:rPr>
          <w:rFonts w:asciiTheme="minorHAnsi" w:hAnsiTheme="minorHAnsi"/>
          <w:bCs/>
          <w:sz w:val="22"/>
          <w:szCs w:val="22"/>
        </w:rPr>
      </w:pPr>
      <w:r w:rsidRPr="00822FC3">
        <w:rPr>
          <w:rFonts w:asciiTheme="minorHAnsi" w:hAnsiTheme="minorHAnsi"/>
          <w:b/>
          <w:bCs/>
          <w:sz w:val="22"/>
          <w:szCs w:val="22"/>
        </w:rPr>
        <w:t>Professor</w:t>
      </w:r>
      <w:r>
        <w:rPr>
          <w:rFonts w:asciiTheme="minorHAnsi" w:hAnsiTheme="minorHAnsi"/>
          <w:bCs/>
          <w:sz w:val="22"/>
          <w:szCs w:val="22"/>
        </w:rPr>
        <w:tab/>
      </w:r>
      <w:r>
        <w:rPr>
          <w:rFonts w:asciiTheme="minorHAnsi" w:hAnsiTheme="minorHAnsi"/>
          <w:bCs/>
          <w:sz w:val="22"/>
          <w:szCs w:val="22"/>
        </w:rPr>
        <w:tab/>
      </w:r>
      <w:r w:rsidRPr="001F77A2">
        <w:rPr>
          <w:rFonts w:asciiTheme="minorHAnsi" w:hAnsiTheme="minorHAnsi"/>
          <w:bCs/>
          <w:i/>
          <w:sz w:val="22"/>
          <w:szCs w:val="22"/>
        </w:rPr>
        <w:t>Upper level, seminar-style course</w:t>
      </w:r>
      <w:r>
        <w:rPr>
          <w:rFonts w:asciiTheme="minorHAnsi" w:hAnsiTheme="minorHAnsi"/>
          <w:bCs/>
          <w:sz w:val="22"/>
          <w:szCs w:val="22"/>
        </w:rPr>
        <w:t xml:space="preserve"> </w:t>
      </w:r>
      <w:r w:rsidR="001F77A2">
        <w:rPr>
          <w:rFonts w:asciiTheme="minorHAnsi" w:hAnsiTheme="minorHAnsi"/>
          <w:bCs/>
          <w:sz w:val="22"/>
          <w:szCs w:val="22"/>
        </w:rPr>
        <w:t xml:space="preserve">focused on organism-organism and </w:t>
      </w:r>
    </w:p>
    <w:p w14:paraId="5D5C8AE0" w14:textId="3F8C1B66" w:rsidR="00B60AD1" w:rsidRDefault="001F77A2" w:rsidP="00CE6A47">
      <w:pPr>
        <w:autoSpaceDE w:val="0"/>
        <w:autoSpaceDN w:val="0"/>
        <w:adjustRightInd w:val="0"/>
        <w:ind w:left="2160" w:hanging="2160"/>
        <w:rPr>
          <w:rFonts w:asciiTheme="minorHAnsi" w:hAnsiTheme="minorHAnsi"/>
          <w:bCs/>
          <w:sz w:val="22"/>
          <w:szCs w:val="22"/>
        </w:rPr>
      </w:pPr>
      <w:r w:rsidRPr="006E6F5A">
        <w:rPr>
          <w:rFonts w:asciiTheme="minorHAnsi" w:hAnsiTheme="minorHAnsi"/>
          <w:bCs/>
          <w:sz w:val="22"/>
          <w:szCs w:val="22"/>
        </w:rPr>
        <w:t xml:space="preserve">Cornell College </w:t>
      </w:r>
      <w:r w:rsidR="003C2C73">
        <w:rPr>
          <w:rFonts w:asciiTheme="minorHAnsi" w:hAnsiTheme="minorHAnsi"/>
          <w:bCs/>
          <w:sz w:val="22"/>
          <w:szCs w:val="22"/>
        </w:rPr>
        <w:tab/>
      </w:r>
      <w:r>
        <w:rPr>
          <w:rFonts w:asciiTheme="minorHAnsi" w:hAnsiTheme="minorHAnsi"/>
          <w:bCs/>
          <w:sz w:val="22"/>
          <w:szCs w:val="22"/>
        </w:rPr>
        <w:t xml:space="preserve">organism-environment interactions; involved </w:t>
      </w:r>
      <w:r w:rsidR="00B60AD1">
        <w:rPr>
          <w:rFonts w:asciiTheme="minorHAnsi" w:hAnsiTheme="minorHAnsi"/>
          <w:bCs/>
          <w:sz w:val="22"/>
          <w:szCs w:val="22"/>
        </w:rPr>
        <w:t>independent field research component, paper discussions, and final research papers/presentations</w:t>
      </w:r>
    </w:p>
    <w:p w14:paraId="42489A7A" w14:textId="77777777" w:rsidR="00B60AD1" w:rsidRDefault="00B60AD1" w:rsidP="00B60AD1">
      <w:pPr>
        <w:autoSpaceDE w:val="0"/>
        <w:autoSpaceDN w:val="0"/>
        <w:adjustRightInd w:val="0"/>
        <w:ind w:left="2880" w:hanging="2880"/>
        <w:rPr>
          <w:rFonts w:asciiTheme="minorHAnsi" w:hAnsiTheme="minorHAnsi"/>
          <w:bCs/>
          <w:sz w:val="22"/>
          <w:szCs w:val="22"/>
        </w:rPr>
      </w:pPr>
    </w:p>
    <w:p w14:paraId="765B11C2" w14:textId="3F529E87" w:rsidR="00B60AD1" w:rsidRDefault="00B60AD1" w:rsidP="00B60AD1">
      <w:pPr>
        <w:autoSpaceDE w:val="0"/>
        <w:autoSpaceDN w:val="0"/>
        <w:adjustRightInd w:val="0"/>
        <w:ind w:left="1440" w:firstLine="720"/>
        <w:rPr>
          <w:rFonts w:asciiTheme="minorHAnsi" w:hAnsiTheme="minorHAnsi"/>
          <w:bCs/>
          <w:sz w:val="22"/>
          <w:szCs w:val="22"/>
        </w:rPr>
      </w:pPr>
      <w:r w:rsidRPr="006E6F5A">
        <w:rPr>
          <w:rFonts w:asciiTheme="minorHAnsi" w:hAnsiTheme="minorHAnsi"/>
          <w:b/>
          <w:bCs/>
          <w:sz w:val="22"/>
          <w:szCs w:val="22"/>
        </w:rPr>
        <w:t>Invertebrate Paleontology</w:t>
      </w:r>
      <w:r>
        <w:rPr>
          <w:rFonts w:asciiTheme="minorHAnsi" w:hAnsiTheme="minorHAnsi"/>
          <w:bCs/>
          <w:sz w:val="22"/>
          <w:szCs w:val="22"/>
        </w:rPr>
        <w:t>, 2015</w:t>
      </w:r>
      <w:r w:rsidR="00CE6A47">
        <w:rPr>
          <w:rFonts w:asciiTheme="minorHAnsi" w:hAnsiTheme="minorHAnsi"/>
          <w:bCs/>
          <w:sz w:val="22"/>
          <w:szCs w:val="22"/>
        </w:rPr>
        <w:t>, 2016</w:t>
      </w:r>
    </w:p>
    <w:p w14:paraId="1EC53EB5" w14:textId="1AEEF7BE" w:rsidR="00B60AD1" w:rsidRDefault="001F77A2" w:rsidP="003C2C73">
      <w:pPr>
        <w:autoSpaceDE w:val="0"/>
        <w:autoSpaceDN w:val="0"/>
        <w:adjustRightInd w:val="0"/>
        <w:ind w:left="2160"/>
        <w:rPr>
          <w:rFonts w:asciiTheme="minorHAnsi" w:hAnsiTheme="minorHAnsi"/>
          <w:bCs/>
          <w:sz w:val="22"/>
          <w:szCs w:val="22"/>
        </w:rPr>
      </w:pPr>
      <w:r w:rsidRPr="001F77A2">
        <w:rPr>
          <w:rFonts w:asciiTheme="minorHAnsi" w:hAnsiTheme="minorHAnsi"/>
          <w:bCs/>
          <w:i/>
          <w:sz w:val="22"/>
          <w:szCs w:val="22"/>
        </w:rPr>
        <w:t>Mid-level, l</w:t>
      </w:r>
      <w:r w:rsidR="00B60AD1" w:rsidRPr="001F77A2">
        <w:rPr>
          <w:rFonts w:asciiTheme="minorHAnsi" w:hAnsiTheme="minorHAnsi"/>
          <w:bCs/>
          <w:i/>
          <w:sz w:val="22"/>
          <w:szCs w:val="22"/>
        </w:rPr>
        <w:t xml:space="preserve">ecture </w:t>
      </w:r>
      <w:r w:rsidRPr="001F77A2">
        <w:rPr>
          <w:rFonts w:asciiTheme="minorHAnsi" w:hAnsiTheme="minorHAnsi"/>
          <w:bCs/>
          <w:i/>
          <w:sz w:val="22"/>
          <w:szCs w:val="22"/>
        </w:rPr>
        <w:t>+</w:t>
      </w:r>
      <w:r w:rsidR="00B60AD1" w:rsidRPr="001F77A2">
        <w:rPr>
          <w:rFonts w:asciiTheme="minorHAnsi" w:hAnsiTheme="minorHAnsi"/>
          <w:bCs/>
          <w:i/>
          <w:sz w:val="22"/>
          <w:szCs w:val="22"/>
        </w:rPr>
        <w:t xml:space="preserve"> lab c</w:t>
      </w:r>
      <w:r w:rsidRPr="001F77A2">
        <w:rPr>
          <w:rFonts w:asciiTheme="minorHAnsi" w:hAnsiTheme="minorHAnsi"/>
          <w:bCs/>
          <w:i/>
          <w:sz w:val="22"/>
          <w:szCs w:val="22"/>
        </w:rPr>
        <w:t>ourse</w:t>
      </w:r>
      <w:r>
        <w:rPr>
          <w:rFonts w:asciiTheme="minorHAnsi" w:hAnsiTheme="minorHAnsi"/>
          <w:bCs/>
          <w:sz w:val="22"/>
          <w:szCs w:val="22"/>
        </w:rPr>
        <w:t xml:space="preserve"> </w:t>
      </w:r>
      <w:r w:rsidR="00B60AD1">
        <w:rPr>
          <w:rFonts w:asciiTheme="minorHAnsi" w:hAnsiTheme="minorHAnsi"/>
          <w:bCs/>
          <w:sz w:val="22"/>
          <w:szCs w:val="22"/>
        </w:rPr>
        <w:t>focused on phylogeny, taphonomy, and functional morphology</w:t>
      </w:r>
      <w:r>
        <w:rPr>
          <w:rFonts w:asciiTheme="minorHAnsi" w:hAnsiTheme="minorHAnsi"/>
          <w:bCs/>
          <w:sz w:val="22"/>
          <w:szCs w:val="22"/>
        </w:rPr>
        <w:t xml:space="preserve">; final project involved creating and 3D printing a hypothetical organism based on </w:t>
      </w:r>
      <w:r w:rsidR="00CE6A47">
        <w:rPr>
          <w:rFonts w:asciiTheme="minorHAnsi" w:hAnsiTheme="minorHAnsi"/>
          <w:bCs/>
          <w:sz w:val="22"/>
          <w:szCs w:val="22"/>
        </w:rPr>
        <w:t>a random set of</w:t>
      </w:r>
      <w:r>
        <w:rPr>
          <w:rFonts w:asciiTheme="minorHAnsi" w:hAnsiTheme="minorHAnsi"/>
          <w:bCs/>
          <w:sz w:val="22"/>
          <w:szCs w:val="22"/>
        </w:rPr>
        <w:t xml:space="preserve"> functional attributes</w:t>
      </w:r>
    </w:p>
    <w:p w14:paraId="100369B8" w14:textId="77777777" w:rsidR="001F77A2" w:rsidRPr="00B60AD1" w:rsidRDefault="001F77A2" w:rsidP="001F77A2">
      <w:pPr>
        <w:autoSpaceDE w:val="0"/>
        <w:autoSpaceDN w:val="0"/>
        <w:adjustRightInd w:val="0"/>
        <w:rPr>
          <w:rFonts w:asciiTheme="minorHAnsi" w:hAnsiTheme="minorHAnsi"/>
          <w:bCs/>
          <w:sz w:val="22"/>
          <w:szCs w:val="22"/>
        </w:rPr>
      </w:pPr>
    </w:p>
    <w:p w14:paraId="6DFB61A7" w14:textId="380F6E92" w:rsidR="00822FC3" w:rsidRDefault="006E6F5A" w:rsidP="00B60AD1">
      <w:pPr>
        <w:autoSpaceDE w:val="0"/>
        <w:autoSpaceDN w:val="0"/>
        <w:adjustRightInd w:val="0"/>
        <w:ind w:left="1440" w:firstLine="720"/>
        <w:rPr>
          <w:rFonts w:asciiTheme="minorHAnsi" w:hAnsiTheme="minorHAnsi"/>
          <w:bCs/>
          <w:sz w:val="22"/>
          <w:szCs w:val="22"/>
        </w:rPr>
      </w:pPr>
      <w:r w:rsidRPr="006E6F5A">
        <w:rPr>
          <w:rFonts w:asciiTheme="minorHAnsi" w:hAnsiTheme="minorHAnsi"/>
          <w:b/>
          <w:bCs/>
          <w:sz w:val="22"/>
          <w:szCs w:val="22"/>
        </w:rPr>
        <w:t>Historical Geology</w:t>
      </w:r>
      <w:r w:rsidR="00DB0E04">
        <w:rPr>
          <w:rFonts w:asciiTheme="minorHAnsi" w:hAnsiTheme="minorHAnsi"/>
          <w:bCs/>
          <w:sz w:val="22"/>
          <w:szCs w:val="22"/>
        </w:rPr>
        <w:t>, 2015</w:t>
      </w:r>
      <w:r w:rsidR="00CE6A47">
        <w:rPr>
          <w:rFonts w:asciiTheme="minorHAnsi" w:hAnsiTheme="minorHAnsi"/>
          <w:bCs/>
          <w:sz w:val="22"/>
          <w:szCs w:val="22"/>
        </w:rPr>
        <w:t>, 2016</w:t>
      </w:r>
    </w:p>
    <w:p w14:paraId="5FDE2B24" w14:textId="53C11866" w:rsidR="001F77A2" w:rsidRDefault="001F77A2" w:rsidP="003C2C73">
      <w:pPr>
        <w:tabs>
          <w:tab w:val="left" w:pos="2160"/>
        </w:tabs>
        <w:autoSpaceDE w:val="0"/>
        <w:autoSpaceDN w:val="0"/>
        <w:adjustRightInd w:val="0"/>
        <w:ind w:left="2160"/>
        <w:rPr>
          <w:rFonts w:asciiTheme="minorHAnsi" w:hAnsiTheme="minorHAnsi"/>
          <w:bCs/>
          <w:sz w:val="22"/>
          <w:szCs w:val="22"/>
        </w:rPr>
      </w:pPr>
      <w:r>
        <w:rPr>
          <w:rFonts w:asciiTheme="minorHAnsi" w:hAnsiTheme="minorHAnsi"/>
          <w:bCs/>
          <w:i/>
          <w:sz w:val="22"/>
          <w:szCs w:val="22"/>
        </w:rPr>
        <w:t>Introductory level, lecture + lab course</w:t>
      </w:r>
      <w:r>
        <w:rPr>
          <w:rFonts w:asciiTheme="minorHAnsi" w:hAnsiTheme="minorHAnsi"/>
          <w:bCs/>
          <w:sz w:val="22"/>
          <w:szCs w:val="22"/>
        </w:rPr>
        <w:t xml:space="preserve"> meant to highlight the interconnectedness between Earth’s physical and biologic systems, museum </w:t>
      </w:r>
      <w:r w:rsidR="00CE6A47">
        <w:rPr>
          <w:rFonts w:asciiTheme="minorHAnsi" w:hAnsiTheme="minorHAnsi"/>
          <w:bCs/>
          <w:sz w:val="22"/>
          <w:szCs w:val="22"/>
        </w:rPr>
        <w:t xml:space="preserve">visit and/or </w:t>
      </w:r>
      <w:r>
        <w:rPr>
          <w:rFonts w:asciiTheme="minorHAnsi" w:hAnsiTheme="minorHAnsi"/>
          <w:bCs/>
          <w:sz w:val="22"/>
          <w:szCs w:val="22"/>
        </w:rPr>
        <w:t xml:space="preserve">field trip </w:t>
      </w:r>
      <w:r w:rsidR="00CE6A47">
        <w:rPr>
          <w:rFonts w:asciiTheme="minorHAnsi" w:hAnsiTheme="minorHAnsi"/>
          <w:bCs/>
          <w:sz w:val="22"/>
          <w:szCs w:val="22"/>
        </w:rPr>
        <w:t>accompanied by</w:t>
      </w:r>
      <w:r>
        <w:rPr>
          <w:rFonts w:asciiTheme="minorHAnsi" w:hAnsiTheme="minorHAnsi"/>
          <w:bCs/>
          <w:sz w:val="22"/>
          <w:szCs w:val="22"/>
        </w:rPr>
        <w:t xml:space="preserve"> final </w:t>
      </w:r>
      <w:r w:rsidR="00CE6A47">
        <w:rPr>
          <w:rFonts w:asciiTheme="minorHAnsi" w:hAnsiTheme="minorHAnsi"/>
          <w:bCs/>
          <w:sz w:val="22"/>
          <w:szCs w:val="22"/>
        </w:rPr>
        <w:t xml:space="preserve">video </w:t>
      </w:r>
      <w:r>
        <w:rPr>
          <w:rFonts w:asciiTheme="minorHAnsi" w:hAnsiTheme="minorHAnsi"/>
          <w:bCs/>
          <w:sz w:val="22"/>
          <w:szCs w:val="22"/>
        </w:rPr>
        <w:t>presentations</w:t>
      </w:r>
    </w:p>
    <w:p w14:paraId="6929FE6F" w14:textId="77777777" w:rsidR="001F77A2" w:rsidRPr="001F77A2" w:rsidRDefault="001F77A2" w:rsidP="001F77A2">
      <w:pPr>
        <w:autoSpaceDE w:val="0"/>
        <w:autoSpaceDN w:val="0"/>
        <w:adjustRightInd w:val="0"/>
        <w:ind w:left="2880"/>
        <w:rPr>
          <w:rFonts w:asciiTheme="minorHAnsi" w:hAnsiTheme="minorHAnsi"/>
          <w:bCs/>
          <w:sz w:val="22"/>
          <w:szCs w:val="22"/>
        </w:rPr>
      </w:pPr>
    </w:p>
    <w:p w14:paraId="0B12D9EB" w14:textId="5D5C771E" w:rsidR="00822FC3" w:rsidRDefault="00822FC3" w:rsidP="00822FC3">
      <w:pPr>
        <w:autoSpaceDE w:val="0"/>
        <w:autoSpaceDN w:val="0"/>
        <w:adjustRightInd w:val="0"/>
        <w:rPr>
          <w:rFonts w:asciiTheme="minorHAnsi" w:hAnsiTheme="minorHAnsi"/>
          <w:bCs/>
          <w:sz w:val="22"/>
          <w:szCs w:val="22"/>
        </w:rPr>
      </w:pPr>
      <w:r w:rsidRPr="00822FC3">
        <w:rPr>
          <w:rFonts w:asciiTheme="minorHAnsi" w:hAnsiTheme="minorHAnsi"/>
          <w:bCs/>
          <w:sz w:val="22"/>
          <w:szCs w:val="22"/>
        </w:rPr>
        <w:tab/>
      </w:r>
      <w:r w:rsidR="00DB0E04">
        <w:rPr>
          <w:rFonts w:asciiTheme="minorHAnsi" w:hAnsiTheme="minorHAnsi"/>
          <w:bCs/>
          <w:sz w:val="22"/>
          <w:szCs w:val="22"/>
        </w:rPr>
        <w:tab/>
      </w:r>
      <w:r w:rsidR="00DB0E04">
        <w:rPr>
          <w:rFonts w:asciiTheme="minorHAnsi" w:hAnsiTheme="minorHAnsi"/>
          <w:bCs/>
          <w:sz w:val="22"/>
          <w:szCs w:val="22"/>
        </w:rPr>
        <w:tab/>
      </w:r>
      <w:r w:rsidR="006E6F5A" w:rsidRPr="006E6F5A">
        <w:rPr>
          <w:rFonts w:asciiTheme="minorHAnsi" w:hAnsiTheme="minorHAnsi"/>
          <w:b/>
          <w:bCs/>
          <w:sz w:val="22"/>
          <w:szCs w:val="22"/>
        </w:rPr>
        <w:t>Physical Geology</w:t>
      </w:r>
      <w:r w:rsidR="00CE6A47">
        <w:rPr>
          <w:rFonts w:asciiTheme="minorHAnsi" w:hAnsiTheme="minorHAnsi"/>
          <w:bCs/>
          <w:sz w:val="22"/>
          <w:szCs w:val="22"/>
        </w:rPr>
        <w:t xml:space="preserve">, 2015, </w:t>
      </w:r>
      <w:r w:rsidR="00DB0E04">
        <w:rPr>
          <w:rFonts w:asciiTheme="minorHAnsi" w:hAnsiTheme="minorHAnsi"/>
          <w:bCs/>
          <w:sz w:val="22"/>
          <w:szCs w:val="22"/>
        </w:rPr>
        <w:t>2016</w:t>
      </w:r>
    </w:p>
    <w:p w14:paraId="6D3ECDEE" w14:textId="405FE248" w:rsidR="001F77A2" w:rsidRDefault="001F77A2" w:rsidP="003C2C73">
      <w:pPr>
        <w:tabs>
          <w:tab w:val="left" w:pos="2430"/>
        </w:tabs>
        <w:autoSpaceDE w:val="0"/>
        <w:autoSpaceDN w:val="0"/>
        <w:adjustRightInd w:val="0"/>
        <w:ind w:left="2160"/>
        <w:rPr>
          <w:rFonts w:asciiTheme="minorHAnsi" w:hAnsiTheme="minorHAnsi"/>
          <w:bCs/>
          <w:sz w:val="22"/>
          <w:szCs w:val="22"/>
        </w:rPr>
      </w:pPr>
      <w:r>
        <w:rPr>
          <w:rFonts w:asciiTheme="minorHAnsi" w:hAnsiTheme="minorHAnsi"/>
          <w:bCs/>
          <w:i/>
          <w:sz w:val="22"/>
          <w:szCs w:val="22"/>
        </w:rPr>
        <w:t>Introductory level, lecture + lab course</w:t>
      </w:r>
      <w:r>
        <w:rPr>
          <w:rFonts w:asciiTheme="minorHAnsi" w:hAnsiTheme="minorHAnsi"/>
          <w:bCs/>
          <w:sz w:val="22"/>
          <w:szCs w:val="22"/>
        </w:rPr>
        <w:t xml:space="preserve"> providing an introduction to Earth systems, with a focus on sur</w:t>
      </w:r>
      <w:r w:rsidR="00E61DF7">
        <w:rPr>
          <w:rFonts w:asciiTheme="minorHAnsi" w:hAnsiTheme="minorHAnsi"/>
          <w:bCs/>
          <w:sz w:val="22"/>
          <w:szCs w:val="22"/>
        </w:rPr>
        <w:t xml:space="preserve">face processes; local field trips; </w:t>
      </w:r>
      <w:r>
        <w:rPr>
          <w:rFonts w:asciiTheme="minorHAnsi" w:hAnsiTheme="minorHAnsi"/>
          <w:bCs/>
          <w:sz w:val="22"/>
          <w:szCs w:val="22"/>
        </w:rPr>
        <w:t>final projects involved modeling natural hazards and describing their geologic cause(s)</w:t>
      </w:r>
    </w:p>
    <w:p w14:paraId="1D6F2131" w14:textId="77777777" w:rsidR="001F77A2" w:rsidRPr="001F77A2" w:rsidRDefault="001F77A2" w:rsidP="001F77A2">
      <w:pPr>
        <w:autoSpaceDE w:val="0"/>
        <w:autoSpaceDN w:val="0"/>
        <w:adjustRightInd w:val="0"/>
        <w:ind w:left="2880"/>
        <w:rPr>
          <w:rFonts w:asciiTheme="minorHAnsi" w:hAnsiTheme="minorHAnsi"/>
          <w:bCs/>
          <w:sz w:val="22"/>
          <w:szCs w:val="22"/>
        </w:rPr>
      </w:pPr>
    </w:p>
    <w:p w14:paraId="4B5926D9" w14:textId="77777777" w:rsidR="006E6F5A" w:rsidRDefault="006E6F5A" w:rsidP="00DB0E04">
      <w:pPr>
        <w:autoSpaceDE w:val="0"/>
        <w:autoSpaceDN w:val="0"/>
        <w:adjustRightInd w:val="0"/>
        <w:ind w:left="1440" w:firstLine="720"/>
        <w:rPr>
          <w:rFonts w:asciiTheme="minorHAnsi" w:hAnsiTheme="minorHAnsi"/>
          <w:bCs/>
          <w:sz w:val="22"/>
          <w:szCs w:val="22"/>
        </w:rPr>
      </w:pPr>
      <w:r w:rsidRPr="00DB0E04">
        <w:rPr>
          <w:rFonts w:asciiTheme="minorHAnsi" w:hAnsiTheme="minorHAnsi"/>
          <w:b/>
          <w:bCs/>
          <w:sz w:val="22"/>
          <w:szCs w:val="22"/>
        </w:rPr>
        <w:t>Marine Science</w:t>
      </w:r>
      <w:r w:rsidR="00DB0E04">
        <w:rPr>
          <w:rFonts w:asciiTheme="minorHAnsi" w:hAnsiTheme="minorHAnsi"/>
          <w:bCs/>
          <w:sz w:val="22"/>
          <w:szCs w:val="22"/>
        </w:rPr>
        <w:t>, 2016</w:t>
      </w:r>
    </w:p>
    <w:p w14:paraId="42492981" w14:textId="237E095F" w:rsidR="00CE6A47" w:rsidRDefault="008C0072" w:rsidP="00934D5E">
      <w:pPr>
        <w:autoSpaceDE w:val="0"/>
        <w:autoSpaceDN w:val="0"/>
        <w:adjustRightInd w:val="0"/>
        <w:ind w:left="2160"/>
        <w:rPr>
          <w:rFonts w:asciiTheme="minorHAnsi" w:hAnsiTheme="minorHAnsi"/>
          <w:bCs/>
          <w:sz w:val="22"/>
          <w:szCs w:val="22"/>
        </w:rPr>
      </w:pPr>
      <w:r>
        <w:rPr>
          <w:rFonts w:asciiTheme="minorHAnsi" w:hAnsiTheme="minorHAnsi"/>
          <w:bCs/>
          <w:i/>
          <w:sz w:val="22"/>
          <w:szCs w:val="22"/>
        </w:rPr>
        <w:t xml:space="preserve">Introductory level, lecture course </w:t>
      </w:r>
      <w:r>
        <w:rPr>
          <w:rFonts w:asciiTheme="minorHAnsi" w:hAnsiTheme="minorHAnsi"/>
          <w:bCs/>
          <w:sz w:val="22"/>
          <w:szCs w:val="22"/>
        </w:rPr>
        <w:t>examining physical, chemical, and biological oceanographic pro</w:t>
      </w:r>
      <w:r w:rsidR="00CE6A47">
        <w:rPr>
          <w:rFonts w:asciiTheme="minorHAnsi" w:hAnsiTheme="minorHAnsi"/>
          <w:bCs/>
          <w:sz w:val="22"/>
          <w:szCs w:val="22"/>
        </w:rPr>
        <w:t>cesses; course format emphasizes</w:t>
      </w:r>
      <w:r>
        <w:rPr>
          <w:rFonts w:asciiTheme="minorHAnsi" w:hAnsiTheme="minorHAnsi"/>
          <w:bCs/>
          <w:sz w:val="22"/>
          <w:szCs w:val="22"/>
        </w:rPr>
        <w:t xml:space="preserve"> critical thinking</w:t>
      </w:r>
      <w:r w:rsidR="00CE6A47">
        <w:rPr>
          <w:rFonts w:asciiTheme="minorHAnsi" w:hAnsiTheme="minorHAnsi"/>
          <w:bCs/>
          <w:sz w:val="22"/>
          <w:szCs w:val="22"/>
        </w:rPr>
        <w:t>, small- and large-group discussion,</w:t>
      </w:r>
      <w:r>
        <w:rPr>
          <w:rFonts w:asciiTheme="minorHAnsi" w:hAnsiTheme="minorHAnsi"/>
          <w:bCs/>
          <w:sz w:val="22"/>
          <w:szCs w:val="22"/>
        </w:rPr>
        <w:t xml:space="preserve"> and applications to modern </w:t>
      </w:r>
      <w:r w:rsidR="00851E0C">
        <w:rPr>
          <w:rFonts w:asciiTheme="minorHAnsi" w:hAnsiTheme="minorHAnsi"/>
          <w:bCs/>
          <w:sz w:val="22"/>
          <w:szCs w:val="22"/>
        </w:rPr>
        <w:t xml:space="preserve">marine </w:t>
      </w:r>
      <w:r>
        <w:rPr>
          <w:rFonts w:asciiTheme="minorHAnsi" w:hAnsiTheme="minorHAnsi"/>
          <w:bCs/>
          <w:sz w:val="22"/>
          <w:szCs w:val="22"/>
        </w:rPr>
        <w:t>issues</w:t>
      </w:r>
    </w:p>
    <w:p w14:paraId="353A3AE8" w14:textId="77777777" w:rsidR="00934D5E" w:rsidRDefault="00934D5E" w:rsidP="00934D5E">
      <w:pPr>
        <w:autoSpaceDE w:val="0"/>
        <w:autoSpaceDN w:val="0"/>
        <w:adjustRightInd w:val="0"/>
        <w:ind w:left="2160"/>
        <w:rPr>
          <w:rFonts w:asciiTheme="minorHAnsi" w:hAnsiTheme="minorHAnsi"/>
          <w:bCs/>
          <w:sz w:val="22"/>
          <w:szCs w:val="22"/>
        </w:rPr>
      </w:pPr>
    </w:p>
    <w:p w14:paraId="15F2B55E" w14:textId="77777777" w:rsidR="00934D5E" w:rsidRDefault="00934D5E" w:rsidP="00934D5E">
      <w:pPr>
        <w:autoSpaceDE w:val="0"/>
        <w:autoSpaceDN w:val="0"/>
        <w:adjustRightInd w:val="0"/>
        <w:ind w:left="2160"/>
        <w:rPr>
          <w:rFonts w:asciiTheme="minorHAnsi" w:hAnsiTheme="minorHAnsi"/>
          <w:bCs/>
          <w:sz w:val="22"/>
          <w:szCs w:val="22"/>
        </w:rPr>
      </w:pPr>
    </w:p>
    <w:p w14:paraId="1B249DE2" w14:textId="77777777" w:rsidR="00934D5E" w:rsidRDefault="00934D5E" w:rsidP="00934D5E">
      <w:pPr>
        <w:autoSpaceDE w:val="0"/>
        <w:autoSpaceDN w:val="0"/>
        <w:adjustRightInd w:val="0"/>
        <w:ind w:left="2160"/>
        <w:rPr>
          <w:rFonts w:asciiTheme="minorHAnsi" w:hAnsiTheme="minorHAnsi"/>
          <w:bCs/>
          <w:sz w:val="22"/>
          <w:szCs w:val="22"/>
        </w:rPr>
      </w:pPr>
    </w:p>
    <w:p w14:paraId="0BCA1BF3" w14:textId="77777777" w:rsidR="00CE6A47" w:rsidRDefault="00CE6A47" w:rsidP="00822FC3">
      <w:pPr>
        <w:autoSpaceDE w:val="0"/>
        <w:autoSpaceDN w:val="0"/>
        <w:adjustRightInd w:val="0"/>
        <w:rPr>
          <w:rFonts w:asciiTheme="minorHAnsi" w:hAnsiTheme="minorHAnsi"/>
          <w:bCs/>
          <w:sz w:val="22"/>
          <w:szCs w:val="22"/>
        </w:rPr>
      </w:pPr>
    </w:p>
    <w:p w14:paraId="5B0FE036" w14:textId="77777777" w:rsidR="006E6F5A" w:rsidRDefault="00822FC3" w:rsidP="00DB0E04">
      <w:pPr>
        <w:tabs>
          <w:tab w:val="left" w:pos="1440"/>
          <w:tab w:val="left" w:pos="2160"/>
        </w:tabs>
        <w:autoSpaceDE w:val="0"/>
        <w:autoSpaceDN w:val="0"/>
        <w:adjustRightInd w:val="0"/>
        <w:ind w:left="2880" w:hanging="2880"/>
        <w:rPr>
          <w:rFonts w:asciiTheme="minorHAnsi" w:hAnsiTheme="minorHAnsi"/>
          <w:b/>
          <w:bCs/>
          <w:sz w:val="22"/>
          <w:szCs w:val="22"/>
        </w:rPr>
      </w:pPr>
      <w:r>
        <w:rPr>
          <w:rFonts w:asciiTheme="minorHAnsi" w:hAnsiTheme="minorHAnsi"/>
          <w:b/>
          <w:bCs/>
          <w:sz w:val="22"/>
          <w:szCs w:val="22"/>
        </w:rPr>
        <w:lastRenderedPageBreak/>
        <w:t>Co-Instructor</w:t>
      </w:r>
      <w:r w:rsidR="006E6F5A" w:rsidRPr="006E6F5A">
        <w:rPr>
          <w:rFonts w:asciiTheme="minorHAnsi" w:hAnsiTheme="minorHAnsi"/>
          <w:b/>
          <w:bCs/>
          <w:sz w:val="22"/>
          <w:szCs w:val="22"/>
        </w:rPr>
        <w:t xml:space="preserve"> </w:t>
      </w:r>
      <w:r w:rsidR="00DB0E04">
        <w:rPr>
          <w:rFonts w:asciiTheme="minorHAnsi" w:hAnsiTheme="minorHAnsi"/>
          <w:b/>
          <w:bCs/>
          <w:sz w:val="22"/>
          <w:szCs w:val="22"/>
        </w:rPr>
        <w:tab/>
      </w:r>
      <w:r w:rsidR="00DB0E04">
        <w:rPr>
          <w:rFonts w:asciiTheme="minorHAnsi" w:hAnsiTheme="minorHAnsi"/>
          <w:b/>
          <w:bCs/>
          <w:sz w:val="22"/>
          <w:szCs w:val="22"/>
        </w:rPr>
        <w:tab/>
      </w:r>
      <w:r w:rsidR="006E6F5A" w:rsidRPr="003538B3">
        <w:rPr>
          <w:rFonts w:asciiTheme="minorHAnsi" w:hAnsiTheme="minorHAnsi"/>
          <w:b/>
          <w:bCs/>
          <w:sz w:val="22"/>
          <w:szCs w:val="22"/>
        </w:rPr>
        <w:t xml:space="preserve">Capstone Field Course: Modern and Ancient Carbonate Systems </w:t>
      </w:r>
    </w:p>
    <w:p w14:paraId="0B196491" w14:textId="6197692C" w:rsidR="006E6F5A" w:rsidRDefault="006E6F5A" w:rsidP="00822FC3">
      <w:pPr>
        <w:autoSpaceDE w:val="0"/>
        <w:autoSpaceDN w:val="0"/>
        <w:adjustRightInd w:val="0"/>
        <w:rPr>
          <w:rFonts w:asciiTheme="minorHAnsi" w:hAnsiTheme="minorHAnsi"/>
          <w:bCs/>
          <w:sz w:val="22"/>
          <w:szCs w:val="22"/>
        </w:rPr>
      </w:pPr>
      <w:r>
        <w:rPr>
          <w:rFonts w:asciiTheme="minorHAnsi" w:hAnsiTheme="minorHAnsi"/>
          <w:bCs/>
          <w:sz w:val="22"/>
          <w:szCs w:val="22"/>
        </w:rPr>
        <w:t>U</w:t>
      </w:r>
      <w:r w:rsidR="00DB0E04">
        <w:rPr>
          <w:rFonts w:asciiTheme="minorHAnsi" w:hAnsiTheme="minorHAnsi"/>
          <w:bCs/>
          <w:sz w:val="22"/>
          <w:szCs w:val="22"/>
        </w:rPr>
        <w:t>niv.</w:t>
      </w:r>
      <w:r w:rsidRPr="006E6F5A">
        <w:rPr>
          <w:rFonts w:asciiTheme="minorHAnsi" w:hAnsiTheme="minorHAnsi"/>
          <w:bCs/>
          <w:sz w:val="22"/>
          <w:szCs w:val="22"/>
        </w:rPr>
        <w:t xml:space="preserve"> of Cincinnati</w:t>
      </w:r>
      <w:r w:rsidRPr="006E6F5A">
        <w:rPr>
          <w:rFonts w:asciiTheme="minorHAnsi" w:hAnsiTheme="minorHAnsi"/>
          <w:b/>
          <w:bCs/>
          <w:sz w:val="22"/>
          <w:szCs w:val="22"/>
        </w:rPr>
        <w:t xml:space="preserve"> </w:t>
      </w:r>
      <w:r>
        <w:rPr>
          <w:rFonts w:asciiTheme="minorHAnsi" w:hAnsiTheme="minorHAnsi"/>
          <w:b/>
          <w:bCs/>
          <w:sz w:val="22"/>
          <w:szCs w:val="22"/>
        </w:rPr>
        <w:tab/>
      </w:r>
      <w:r w:rsidRPr="003538B3">
        <w:rPr>
          <w:rFonts w:asciiTheme="minorHAnsi" w:hAnsiTheme="minorHAnsi"/>
          <w:b/>
          <w:bCs/>
          <w:sz w:val="22"/>
          <w:szCs w:val="22"/>
        </w:rPr>
        <w:t>of the Bahamas</w:t>
      </w:r>
      <w:r w:rsidR="00CE6A47">
        <w:rPr>
          <w:rFonts w:asciiTheme="minorHAnsi" w:hAnsiTheme="minorHAnsi"/>
          <w:bCs/>
          <w:sz w:val="22"/>
          <w:szCs w:val="22"/>
        </w:rPr>
        <w:t>, 2013,</w:t>
      </w:r>
      <w:r w:rsidR="00DB0E04">
        <w:rPr>
          <w:rFonts w:asciiTheme="minorHAnsi" w:hAnsiTheme="minorHAnsi"/>
          <w:bCs/>
          <w:sz w:val="22"/>
          <w:szCs w:val="22"/>
        </w:rPr>
        <w:t xml:space="preserve"> 2015</w:t>
      </w:r>
    </w:p>
    <w:p w14:paraId="6833C632" w14:textId="22DFC854" w:rsidR="00851E0C" w:rsidRPr="00551408" w:rsidRDefault="00551408" w:rsidP="003C2C73">
      <w:pPr>
        <w:autoSpaceDE w:val="0"/>
        <w:autoSpaceDN w:val="0"/>
        <w:adjustRightInd w:val="0"/>
        <w:ind w:left="2160"/>
        <w:rPr>
          <w:rFonts w:asciiTheme="minorHAnsi" w:hAnsiTheme="minorHAnsi"/>
          <w:bCs/>
          <w:sz w:val="22"/>
          <w:szCs w:val="22"/>
        </w:rPr>
      </w:pPr>
      <w:r w:rsidRPr="00551408">
        <w:rPr>
          <w:rFonts w:asciiTheme="minorHAnsi" w:hAnsiTheme="minorHAnsi"/>
          <w:bCs/>
          <w:i/>
          <w:sz w:val="22"/>
          <w:szCs w:val="22"/>
        </w:rPr>
        <w:t>Mid/Upper-level, two week field course</w:t>
      </w:r>
      <w:r>
        <w:rPr>
          <w:rFonts w:asciiTheme="minorHAnsi" w:hAnsiTheme="minorHAnsi"/>
          <w:bCs/>
          <w:i/>
          <w:sz w:val="22"/>
          <w:szCs w:val="22"/>
        </w:rPr>
        <w:t xml:space="preserve"> </w:t>
      </w:r>
      <w:r w:rsidR="000E1054">
        <w:rPr>
          <w:rFonts w:asciiTheme="minorHAnsi" w:hAnsiTheme="minorHAnsi"/>
          <w:bCs/>
          <w:sz w:val="22"/>
          <w:szCs w:val="22"/>
        </w:rPr>
        <w:t xml:space="preserve">aimed at </w:t>
      </w:r>
      <w:r w:rsidR="00C62EE6">
        <w:rPr>
          <w:rFonts w:asciiTheme="minorHAnsi" w:hAnsiTheme="minorHAnsi"/>
          <w:bCs/>
          <w:sz w:val="22"/>
          <w:szCs w:val="22"/>
        </w:rPr>
        <w:t>elucidating</w:t>
      </w:r>
      <w:r>
        <w:rPr>
          <w:rFonts w:asciiTheme="minorHAnsi" w:hAnsiTheme="minorHAnsi"/>
          <w:bCs/>
          <w:sz w:val="22"/>
          <w:szCs w:val="22"/>
        </w:rPr>
        <w:t xml:space="preserve"> the processes of carbonate sediment formation by comparing to modern analogues</w:t>
      </w:r>
      <w:r w:rsidR="000E1054">
        <w:rPr>
          <w:rFonts w:asciiTheme="minorHAnsi" w:hAnsiTheme="minorHAnsi"/>
          <w:bCs/>
          <w:sz w:val="22"/>
          <w:szCs w:val="22"/>
        </w:rPr>
        <w:t>; involved snorkeling, SCUBA diving, paleontological and sedimentological field work and sample collection</w:t>
      </w:r>
    </w:p>
    <w:p w14:paraId="25475CDC" w14:textId="77777777" w:rsidR="00822FC3" w:rsidRDefault="00822FC3" w:rsidP="00822FC3">
      <w:pPr>
        <w:autoSpaceDE w:val="0"/>
        <w:autoSpaceDN w:val="0"/>
        <w:adjustRightInd w:val="0"/>
        <w:rPr>
          <w:rFonts w:asciiTheme="minorHAnsi" w:hAnsiTheme="minorHAnsi"/>
          <w:bCs/>
          <w:sz w:val="22"/>
          <w:szCs w:val="22"/>
        </w:rPr>
      </w:pPr>
      <w:r w:rsidRPr="006E6F5A">
        <w:rPr>
          <w:rFonts w:asciiTheme="minorHAnsi" w:hAnsiTheme="minorHAnsi"/>
          <w:bCs/>
          <w:sz w:val="22"/>
          <w:szCs w:val="22"/>
        </w:rPr>
        <w:tab/>
      </w:r>
      <w:r w:rsidRPr="006E6F5A">
        <w:rPr>
          <w:rFonts w:asciiTheme="minorHAnsi" w:hAnsiTheme="minorHAnsi"/>
          <w:bCs/>
          <w:sz w:val="22"/>
          <w:szCs w:val="22"/>
        </w:rPr>
        <w:tab/>
      </w:r>
    </w:p>
    <w:p w14:paraId="3DC21E97" w14:textId="77777777" w:rsidR="00822FC3" w:rsidRDefault="00822FC3" w:rsidP="00992BF6">
      <w:pPr>
        <w:autoSpaceDE w:val="0"/>
        <w:autoSpaceDN w:val="0"/>
        <w:adjustRightInd w:val="0"/>
        <w:rPr>
          <w:rFonts w:asciiTheme="minorHAnsi" w:hAnsiTheme="minorHAnsi"/>
          <w:bCs/>
          <w:sz w:val="22"/>
          <w:szCs w:val="22"/>
        </w:rPr>
      </w:pPr>
      <w:r>
        <w:rPr>
          <w:rFonts w:asciiTheme="minorHAnsi" w:hAnsiTheme="minorHAnsi"/>
          <w:b/>
          <w:bCs/>
          <w:sz w:val="22"/>
          <w:szCs w:val="22"/>
        </w:rPr>
        <w:t>Instructor</w:t>
      </w:r>
      <w:r w:rsidR="00DB0E04">
        <w:rPr>
          <w:rFonts w:asciiTheme="minorHAnsi" w:hAnsiTheme="minorHAnsi"/>
          <w:b/>
          <w:bCs/>
          <w:sz w:val="22"/>
          <w:szCs w:val="22"/>
        </w:rPr>
        <w:tab/>
      </w:r>
      <w:r w:rsidR="00DB0E04">
        <w:rPr>
          <w:rFonts w:asciiTheme="minorHAnsi" w:hAnsiTheme="minorHAnsi"/>
          <w:b/>
          <w:bCs/>
          <w:sz w:val="22"/>
          <w:szCs w:val="22"/>
        </w:rPr>
        <w:tab/>
      </w:r>
      <w:r w:rsidR="006E6F5A">
        <w:rPr>
          <w:rFonts w:asciiTheme="minorHAnsi" w:hAnsiTheme="minorHAnsi"/>
          <w:b/>
          <w:bCs/>
          <w:sz w:val="22"/>
          <w:szCs w:val="22"/>
        </w:rPr>
        <w:t>Historical Geology Lab</w:t>
      </w:r>
      <w:r w:rsidR="00DB0E04">
        <w:rPr>
          <w:rFonts w:asciiTheme="minorHAnsi" w:hAnsiTheme="minorHAnsi"/>
          <w:bCs/>
          <w:sz w:val="22"/>
          <w:szCs w:val="22"/>
        </w:rPr>
        <w:t>, 2013</w:t>
      </w:r>
    </w:p>
    <w:p w14:paraId="46CD4FCA" w14:textId="02BE8E2F" w:rsidR="00E61DF7" w:rsidRPr="000B2714" w:rsidRDefault="000E1054" w:rsidP="003C2C73">
      <w:pPr>
        <w:autoSpaceDE w:val="0"/>
        <w:autoSpaceDN w:val="0"/>
        <w:adjustRightInd w:val="0"/>
        <w:ind w:left="2160" w:hanging="2160"/>
        <w:rPr>
          <w:rFonts w:asciiTheme="minorHAnsi" w:hAnsiTheme="minorHAnsi"/>
          <w:bCs/>
          <w:sz w:val="22"/>
          <w:szCs w:val="22"/>
        </w:rPr>
      </w:pPr>
      <w:r>
        <w:rPr>
          <w:rFonts w:asciiTheme="minorHAnsi" w:hAnsiTheme="minorHAnsi"/>
          <w:bCs/>
          <w:sz w:val="22"/>
          <w:szCs w:val="22"/>
        </w:rPr>
        <w:t>Univ.</w:t>
      </w:r>
      <w:r w:rsidRPr="006E6F5A">
        <w:rPr>
          <w:rFonts w:asciiTheme="minorHAnsi" w:hAnsiTheme="minorHAnsi"/>
          <w:bCs/>
          <w:sz w:val="22"/>
          <w:szCs w:val="22"/>
        </w:rPr>
        <w:t xml:space="preserve"> of Cincinnati</w:t>
      </w:r>
      <w:r w:rsidR="003C2C73">
        <w:rPr>
          <w:rFonts w:asciiTheme="minorHAnsi" w:hAnsiTheme="minorHAnsi"/>
          <w:bCs/>
          <w:i/>
          <w:sz w:val="22"/>
          <w:szCs w:val="22"/>
        </w:rPr>
        <w:t xml:space="preserve"> </w:t>
      </w:r>
      <w:r w:rsidR="003C2C73">
        <w:rPr>
          <w:rFonts w:asciiTheme="minorHAnsi" w:hAnsiTheme="minorHAnsi"/>
          <w:bCs/>
          <w:i/>
          <w:sz w:val="22"/>
          <w:szCs w:val="22"/>
        </w:rPr>
        <w:tab/>
      </w:r>
      <w:r w:rsidRPr="000B2714">
        <w:rPr>
          <w:rFonts w:asciiTheme="minorHAnsi" w:hAnsiTheme="minorHAnsi"/>
          <w:bCs/>
          <w:i/>
          <w:sz w:val="22"/>
          <w:szCs w:val="22"/>
        </w:rPr>
        <w:t>Introductory geology series, lab course</w:t>
      </w:r>
      <w:r w:rsidR="000B2714" w:rsidRPr="000B2714">
        <w:rPr>
          <w:rFonts w:asciiTheme="minorHAnsi" w:hAnsiTheme="minorHAnsi"/>
          <w:bCs/>
          <w:i/>
          <w:sz w:val="22"/>
          <w:szCs w:val="22"/>
        </w:rPr>
        <w:t xml:space="preserve"> </w:t>
      </w:r>
      <w:r w:rsidR="000B2714" w:rsidRPr="000B2714">
        <w:rPr>
          <w:rFonts w:asciiTheme="minorHAnsi" w:hAnsiTheme="minorHAnsi"/>
          <w:bCs/>
          <w:sz w:val="22"/>
          <w:szCs w:val="22"/>
        </w:rPr>
        <w:t>highlighting local Ordovician geology; organized and led several local field trips</w:t>
      </w:r>
    </w:p>
    <w:p w14:paraId="7B0AEFF2" w14:textId="77777777" w:rsidR="00E61DF7" w:rsidRPr="00E61DF7" w:rsidRDefault="00E61DF7" w:rsidP="000E1054">
      <w:pPr>
        <w:autoSpaceDE w:val="0"/>
        <w:autoSpaceDN w:val="0"/>
        <w:adjustRightInd w:val="0"/>
        <w:rPr>
          <w:rFonts w:asciiTheme="minorHAnsi" w:hAnsiTheme="minorHAnsi"/>
          <w:bCs/>
          <w:sz w:val="22"/>
          <w:szCs w:val="22"/>
        </w:rPr>
      </w:pPr>
    </w:p>
    <w:p w14:paraId="5B1C694F" w14:textId="0831AAB8" w:rsidR="006E6F5A" w:rsidRDefault="006E6F5A" w:rsidP="006E6F5A">
      <w:pPr>
        <w:autoSpaceDE w:val="0"/>
        <w:autoSpaceDN w:val="0"/>
        <w:adjustRightInd w:val="0"/>
        <w:rPr>
          <w:rFonts w:asciiTheme="minorHAnsi" w:hAnsiTheme="minorHAnsi"/>
          <w:bCs/>
          <w:sz w:val="22"/>
          <w:szCs w:val="22"/>
        </w:rPr>
      </w:pPr>
      <w:r>
        <w:rPr>
          <w:rFonts w:asciiTheme="minorHAnsi" w:hAnsiTheme="minorHAnsi"/>
          <w:bCs/>
          <w:sz w:val="22"/>
          <w:szCs w:val="22"/>
        </w:rPr>
        <w:tab/>
      </w:r>
      <w:r w:rsidR="000E1054">
        <w:rPr>
          <w:rFonts w:asciiTheme="minorHAnsi" w:hAnsiTheme="minorHAnsi"/>
          <w:bCs/>
          <w:sz w:val="22"/>
          <w:szCs w:val="22"/>
        </w:rPr>
        <w:tab/>
      </w:r>
      <w:r w:rsidR="000E1054">
        <w:rPr>
          <w:rFonts w:asciiTheme="minorHAnsi" w:hAnsiTheme="minorHAnsi"/>
          <w:bCs/>
          <w:sz w:val="22"/>
          <w:szCs w:val="22"/>
        </w:rPr>
        <w:tab/>
      </w:r>
      <w:r>
        <w:rPr>
          <w:rFonts w:asciiTheme="minorHAnsi" w:hAnsiTheme="minorHAnsi"/>
          <w:b/>
          <w:bCs/>
          <w:sz w:val="22"/>
          <w:szCs w:val="22"/>
        </w:rPr>
        <w:t>Physical Geology Lab</w:t>
      </w:r>
      <w:r w:rsidR="00DB0E04">
        <w:rPr>
          <w:rFonts w:asciiTheme="minorHAnsi" w:hAnsiTheme="minorHAnsi"/>
          <w:bCs/>
          <w:sz w:val="22"/>
          <w:szCs w:val="22"/>
        </w:rPr>
        <w:t>, 2010 &amp; 2011</w:t>
      </w:r>
      <w:r w:rsidRPr="006E6F5A">
        <w:rPr>
          <w:rFonts w:asciiTheme="minorHAnsi" w:hAnsiTheme="minorHAnsi"/>
          <w:bCs/>
          <w:sz w:val="22"/>
          <w:szCs w:val="22"/>
        </w:rPr>
        <w:tab/>
      </w:r>
    </w:p>
    <w:p w14:paraId="06ADB33F" w14:textId="7E14F1D7" w:rsidR="000E1054" w:rsidRPr="00C62EE6" w:rsidRDefault="000E1054" w:rsidP="003C2C73">
      <w:pPr>
        <w:autoSpaceDE w:val="0"/>
        <w:autoSpaceDN w:val="0"/>
        <w:adjustRightInd w:val="0"/>
        <w:ind w:left="2160"/>
        <w:rPr>
          <w:rFonts w:asciiTheme="minorHAnsi" w:hAnsiTheme="minorHAnsi"/>
          <w:bCs/>
          <w:sz w:val="22"/>
          <w:szCs w:val="22"/>
        </w:rPr>
      </w:pPr>
      <w:r w:rsidRPr="00C62EE6">
        <w:rPr>
          <w:rFonts w:asciiTheme="minorHAnsi" w:hAnsiTheme="minorHAnsi"/>
          <w:bCs/>
          <w:i/>
          <w:sz w:val="22"/>
          <w:szCs w:val="22"/>
        </w:rPr>
        <w:t>Introductory geology series, lab course</w:t>
      </w:r>
      <w:r w:rsidR="002E497F" w:rsidRPr="00C62EE6">
        <w:rPr>
          <w:rFonts w:asciiTheme="minorHAnsi" w:hAnsiTheme="minorHAnsi"/>
          <w:bCs/>
          <w:i/>
          <w:sz w:val="22"/>
          <w:szCs w:val="22"/>
        </w:rPr>
        <w:t xml:space="preserve"> </w:t>
      </w:r>
      <w:r w:rsidR="00C62EE6" w:rsidRPr="00C62EE6">
        <w:rPr>
          <w:rFonts w:asciiTheme="minorHAnsi" w:hAnsiTheme="minorHAnsi"/>
          <w:bCs/>
          <w:sz w:val="22"/>
          <w:szCs w:val="22"/>
        </w:rPr>
        <w:t>providing an introduction to fundamental geologic processes; organized and led local field trips</w:t>
      </w:r>
    </w:p>
    <w:p w14:paraId="6C00EF76" w14:textId="660C733C" w:rsidR="006E6F5A" w:rsidRDefault="006E6F5A" w:rsidP="006E6F5A">
      <w:pPr>
        <w:autoSpaceDE w:val="0"/>
        <w:autoSpaceDN w:val="0"/>
        <w:adjustRightInd w:val="0"/>
        <w:rPr>
          <w:rFonts w:asciiTheme="minorHAnsi" w:hAnsiTheme="minorHAnsi"/>
          <w:bCs/>
          <w:sz w:val="22"/>
          <w:szCs w:val="22"/>
        </w:rPr>
      </w:pPr>
    </w:p>
    <w:p w14:paraId="7AEF740E" w14:textId="77777777" w:rsidR="006E6F5A" w:rsidRDefault="00DB0E04" w:rsidP="006E6F5A">
      <w:pPr>
        <w:autoSpaceDE w:val="0"/>
        <w:autoSpaceDN w:val="0"/>
        <w:adjustRightInd w:val="0"/>
        <w:rPr>
          <w:rFonts w:asciiTheme="minorHAnsi" w:hAnsiTheme="minorHAnsi"/>
          <w:bCs/>
          <w:sz w:val="22"/>
          <w:szCs w:val="22"/>
        </w:rPr>
      </w:pPr>
      <w:r>
        <w:rPr>
          <w:rFonts w:asciiTheme="minorHAnsi" w:hAnsiTheme="minorHAnsi"/>
          <w:b/>
          <w:bCs/>
          <w:sz w:val="22"/>
          <w:szCs w:val="22"/>
        </w:rPr>
        <w:t>Visiting Instructor</w:t>
      </w:r>
      <w:r>
        <w:rPr>
          <w:rFonts w:asciiTheme="minorHAnsi" w:hAnsiTheme="minorHAnsi"/>
          <w:b/>
          <w:bCs/>
          <w:sz w:val="22"/>
          <w:szCs w:val="22"/>
        </w:rPr>
        <w:tab/>
      </w:r>
      <w:r w:rsidR="006E6F5A">
        <w:rPr>
          <w:rFonts w:asciiTheme="minorHAnsi" w:hAnsiTheme="minorHAnsi"/>
          <w:b/>
          <w:bCs/>
          <w:sz w:val="22"/>
          <w:szCs w:val="22"/>
        </w:rPr>
        <w:t>Invertebrate Paleontology</w:t>
      </w:r>
      <w:r>
        <w:rPr>
          <w:rFonts w:asciiTheme="minorHAnsi" w:hAnsiTheme="minorHAnsi"/>
          <w:bCs/>
          <w:sz w:val="22"/>
          <w:szCs w:val="22"/>
        </w:rPr>
        <w:t>, 2012</w:t>
      </w:r>
    </w:p>
    <w:p w14:paraId="492E0710" w14:textId="7E2F0E49" w:rsidR="000E1054" w:rsidRDefault="000E1054" w:rsidP="005E138C">
      <w:pPr>
        <w:autoSpaceDE w:val="0"/>
        <w:autoSpaceDN w:val="0"/>
        <w:adjustRightInd w:val="0"/>
        <w:ind w:left="2160" w:hanging="2160"/>
        <w:rPr>
          <w:rFonts w:asciiTheme="minorHAnsi" w:hAnsiTheme="minorHAnsi"/>
          <w:bCs/>
          <w:sz w:val="22"/>
          <w:szCs w:val="22"/>
        </w:rPr>
      </w:pPr>
      <w:r>
        <w:rPr>
          <w:rFonts w:asciiTheme="minorHAnsi" w:hAnsiTheme="minorHAnsi"/>
          <w:bCs/>
          <w:sz w:val="22"/>
          <w:szCs w:val="22"/>
        </w:rPr>
        <w:t>Cornell College</w:t>
      </w:r>
      <w:r w:rsidRPr="001F77A2">
        <w:rPr>
          <w:rFonts w:asciiTheme="minorHAnsi" w:hAnsiTheme="minorHAnsi"/>
          <w:bCs/>
          <w:i/>
          <w:sz w:val="22"/>
          <w:szCs w:val="22"/>
        </w:rPr>
        <w:t xml:space="preserve"> </w:t>
      </w:r>
      <w:r w:rsidR="003C2C73">
        <w:rPr>
          <w:rFonts w:asciiTheme="minorHAnsi" w:hAnsiTheme="minorHAnsi"/>
          <w:bCs/>
          <w:i/>
          <w:sz w:val="22"/>
          <w:szCs w:val="22"/>
        </w:rPr>
        <w:tab/>
      </w:r>
      <w:r w:rsidRPr="00C62EE6">
        <w:rPr>
          <w:rFonts w:asciiTheme="minorHAnsi" w:hAnsiTheme="minorHAnsi"/>
          <w:bCs/>
          <w:i/>
          <w:sz w:val="22"/>
          <w:szCs w:val="22"/>
        </w:rPr>
        <w:t>Mid-level, lecture + lab course</w:t>
      </w:r>
      <w:r w:rsidRPr="00C62EE6">
        <w:rPr>
          <w:rFonts w:asciiTheme="minorHAnsi" w:hAnsiTheme="minorHAnsi"/>
          <w:bCs/>
          <w:sz w:val="22"/>
          <w:szCs w:val="22"/>
        </w:rPr>
        <w:t xml:space="preserve"> focus</w:t>
      </w:r>
      <w:r w:rsidR="005E138C">
        <w:rPr>
          <w:rFonts w:asciiTheme="minorHAnsi" w:hAnsiTheme="minorHAnsi"/>
          <w:bCs/>
          <w:sz w:val="22"/>
          <w:szCs w:val="22"/>
        </w:rPr>
        <w:t xml:space="preserve">ed on phylogeny, taphonomy, and </w:t>
      </w:r>
      <w:r w:rsidR="00E61DF7" w:rsidRPr="00C62EE6">
        <w:rPr>
          <w:rFonts w:asciiTheme="minorHAnsi" w:hAnsiTheme="minorHAnsi"/>
          <w:bCs/>
          <w:sz w:val="22"/>
          <w:szCs w:val="22"/>
        </w:rPr>
        <w:t>morphology</w:t>
      </w:r>
      <w:r w:rsidR="00C62EE6" w:rsidRPr="00C62EE6">
        <w:rPr>
          <w:rFonts w:asciiTheme="minorHAnsi" w:hAnsiTheme="minorHAnsi"/>
          <w:bCs/>
          <w:sz w:val="22"/>
          <w:szCs w:val="22"/>
        </w:rPr>
        <w:t xml:space="preserve"> of</w:t>
      </w:r>
      <w:r w:rsidR="00C62EE6">
        <w:rPr>
          <w:rFonts w:asciiTheme="minorHAnsi" w:hAnsiTheme="minorHAnsi"/>
          <w:bCs/>
          <w:sz w:val="22"/>
          <w:szCs w:val="22"/>
        </w:rPr>
        <w:t xml:space="preserve"> major fossil-forming groups; included a local field trip where students collected specimens and curated their own fossil collections</w:t>
      </w:r>
    </w:p>
    <w:p w14:paraId="6DA414B7" w14:textId="77777777" w:rsidR="00E61DF7" w:rsidRPr="00DB0E04" w:rsidRDefault="00E61DF7" w:rsidP="000E1054">
      <w:pPr>
        <w:autoSpaceDE w:val="0"/>
        <w:autoSpaceDN w:val="0"/>
        <w:adjustRightInd w:val="0"/>
        <w:ind w:left="2160" w:firstLine="720"/>
        <w:rPr>
          <w:rFonts w:asciiTheme="minorHAnsi" w:hAnsiTheme="minorHAnsi"/>
          <w:bCs/>
          <w:sz w:val="22"/>
          <w:szCs w:val="22"/>
        </w:rPr>
      </w:pPr>
    </w:p>
    <w:p w14:paraId="6F620B73" w14:textId="5C7C5BDD" w:rsidR="000E1054" w:rsidRDefault="006E6F5A" w:rsidP="006E6F5A">
      <w:pPr>
        <w:autoSpaceDE w:val="0"/>
        <w:autoSpaceDN w:val="0"/>
        <w:adjustRightInd w:val="0"/>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000E1054">
        <w:rPr>
          <w:rFonts w:asciiTheme="minorHAnsi" w:hAnsiTheme="minorHAnsi"/>
          <w:bCs/>
          <w:sz w:val="22"/>
          <w:szCs w:val="22"/>
        </w:rPr>
        <w:tab/>
      </w:r>
      <w:r>
        <w:rPr>
          <w:rFonts w:asciiTheme="minorHAnsi" w:hAnsiTheme="minorHAnsi"/>
          <w:b/>
          <w:bCs/>
          <w:sz w:val="22"/>
          <w:szCs w:val="22"/>
        </w:rPr>
        <w:t>Historical Geology</w:t>
      </w:r>
      <w:r w:rsidR="00DB0E04">
        <w:rPr>
          <w:rFonts w:asciiTheme="minorHAnsi" w:hAnsiTheme="minorHAnsi"/>
          <w:bCs/>
          <w:sz w:val="22"/>
          <w:szCs w:val="22"/>
        </w:rPr>
        <w:t>, 2012</w:t>
      </w:r>
    </w:p>
    <w:p w14:paraId="4F443665" w14:textId="17D85B3E" w:rsidR="006E6F5A" w:rsidRDefault="000E1054" w:rsidP="00CE6A47">
      <w:pPr>
        <w:autoSpaceDE w:val="0"/>
        <w:autoSpaceDN w:val="0"/>
        <w:adjustRightInd w:val="0"/>
        <w:ind w:left="2160"/>
        <w:rPr>
          <w:rFonts w:asciiTheme="minorHAnsi" w:hAnsiTheme="minorHAnsi"/>
          <w:bCs/>
          <w:sz w:val="22"/>
          <w:szCs w:val="22"/>
        </w:rPr>
      </w:pPr>
      <w:r w:rsidRPr="003C2C73">
        <w:rPr>
          <w:rFonts w:asciiTheme="minorHAnsi" w:hAnsiTheme="minorHAnsi"/>
          <w:bCs/>
          <w:i/>
          <w:sz w:val="22"/>
          <w:szCs w:val="22"/>
        </w:rPr>
        <w:t>Introductory level, lecture + lab course</w:t>
      </w:r>
      <w:r w:rsidRPr="003C2C73">
        <w:rPr>
          <w:rFonts w:asciiTheme="minorHAnsi" w:hAnsiTheme="minorHAnsi"/>
          <w:bCs/>
          <w:sz w:val="22"/>
          <w:szCs w:val="22"/>
        </w:rPr>
        <w:t xml:space="preserve"> highlight</w:t>
      </w:r>
      <w:r w:rsidR="003C2C73" w:rsidRPr="003C2C73">
        <w:rPr>
          <w:rFonts w:asciiTheme="minorHAnsi" w:hAnsiTheme="minorHAnsi"/>
          <w:bCs/>
          <w:sz w:val="22"/>
          <w:szCs w:val="22"/>
        </w:rPr>
        <w:t>ing</w:t>
      </w:r>
      <w:r w:rsidRPr="003C2C73">
        <w:rPr>
          <w:rFonts w:asciiTheme="minorHAnsi" w:hAnsiTheme="minorHAnsi"/>
          <w:bCs/>
          <w:sz w:val="22"/>
          <w:szCs w:val="22"/>
        </w:rPr>
        <w:t xml:space="preserve"> the int</w:t>
      </w:r>
      <w:r w:rsidR="003C2C73" w:rsidRPr="003C2C73">
        <w:rPr>
          <w:rFonts w:asciiTheme="minorHAnsi" w:hAnsiTheme="minorHAnsi"/>
          <w:bCs/>
          <w:sz w:val="22"/>
          <w:szCs w:val="22"/>
        </w:rPr>
        <w:t>erconnectedness among Earth’s physical and biological</w:t>
      </w:r>
      <w:r w:rsidRPr="003C2C73">
        <w:rPr>
          <w:rFonts w:asciiTheme="minorHAnsi" w:hAnsiTheme="minorHAnsi"/>
          <w:bCs/>
          <w:sz w:val="22"/>
          <w:szCs w:val="22"/>
        </w:rPr>
        <w:t xml:space="preserve"> systems</w:t>
      </w:r>
      <w:r w:rsidR="003C2C73" w:rsidRPr="003C2C73">
        <w:rPr>
          <w:rFonts w:asciiTheme="minorHAnsi" w:hAnsiTheme="minorHAnsi"/>
          <w:bCs/>
          <w:sz w:val="22"/>
          <w:szCs w:val="22"/>
        </w:rPr>
        <w:t>; included local field and museum trips</w:t>
      </w:r>
    </w:p>
    <w:p w14:paraId="06E79D88" w14:textId="77777777" w:rsidR="006E6F5A" w:rsidRDefault="006E6F5A" w:rsidP="006E6F5A">
      <w:pPr>
        <w:autoSpaceDE w:val="0"/>
        <w:autoSpaceDN w:val="0"/>
        <w:adjustRightInd w:val="0"/>
        <w:rPr>
          <w:rFonts w:asciiTheme="minorHAnsi" w:hAnsiTheme="minorHAnsi"/>
          <w:bCs/>
          <w:sz w:val="22"/>
          <w:szCs w:val="22"/>
        </w:rPr>
      </w:pPr>
    </w:p>
    <w:p w14:paraId="7E931FE7" w14:textId="77777777" w:rsidR="006E6F5A" w:rsidRDefault="00DB0E04" w:rsidP="006E6F5A">
      <w:pPr>
        <w:autoSpaceDE w:val="0"/>
        <w:autoSpaceDN w:val="0"/>
        <w:adjustRightInd w:val="0"/>
        <w:rPr>
          <w:rFonts w:asciiTheme="minorHAnsi" w:hAnsiTheme="minorHAnsi"/>
          <w:bCs/>
          <w:sz w:val="22"/>
          <w:szCs w:val="22"/>
        </w:rPr>
      </w:pPr>
      <w:r>
        <w:rPr>
          <w:rFonts w:asciiTheme="minorHAnsi" w:hAnsiTheme="minorHAnsi"/>
          <w:b/>
          <w:bCs/>
          <w:sz w:val="22"/>
          <w:szCs w:val="22"/>
        </w:rPr>
        <w:t>Teaching Assistant</w:t>
      </w:r>
      <w:r>
        <w:rPr>
          <w:rFonts w:asciiTheme="minorHAnsi" w:hAnsiTheme="minorHAnsi"/>
          <w:b/>
          <w:bCs/>
          <w:sz w:val="22"/>
          <w:szCs w:val="22"/>
        </w:rPr>
        <w:tab/>
      </w:r>
      <w:r w:rsidR="006E6F5A">
        <w:rPr>
          <w:rFonts w:asciiTheme="minorHAnsi" w:hAnsiTheme="minorHAnsi"/>
          <w:b/>
          <w:bCs/>
          <w:sz w:val="22"/>
          <w:szCs w:val="22"/>
        </w:rPr>
        <w:t>Evolution of Life</w:t>
      </w:r>
      <w:r>
        <w:rPr>
          <w:rFonts w:asciiTheme="minorHAnsi" w:hAnsiTheme="minorHAnsi"/>
          <w:bCs/>
          <w:sz w:val="22"/>
          <w:szCs w:val="22"/>
        </w:rPr>
        <w:t>, 2012</w:t>
      </w:r>
    </w:p>
    <w:p w14:paraId="6A3FD8BC" w14:textId="2A1025DC" w:rsidR="00E61DF7" w:rsidRDefault="00647E48" w:rsidP="00647E48">
      <w:pPr>
        <w:autoSpaceDE w:val="0"/>
        <w:autoSpaceDN w:val="0"/>
        <w:adjustRightInd w:val="0"/>
        <w:ind w:left="2160" w:hanging="2160"/>
        <w:rPr>
          <w:rFonts w:asciiTheme="minorHAnsi" w:hAnsiTheme="minorHAnsi"/>
          <w:bCs/>
          <w:sz w:val="22"/>
          <w:szCs w:val="22"/>
        </w:rPr>
      </w:pPr>
      <w:r>
        <w:rPr>
          <w:rFonts w:asciiTheme="minorHAnsi" w:hAnsiTheme="minorHAnsi"/>
          <w:bCs/>
          <w:sz w:val="22"/>
          <w:szCs w:val="22"/>
        </w:rPr>
        <w:t>Univ. of Cincinnati</w:t>
      </w:r>
      <w:r>
        <w:rPr>
          <w:rFonts w:asciiTheme="minorHAnsi" w:hAnsiTheme="minorHAnsi"/>
          <w:bCs/>
          <w:sz w:val="22"/>
          <w:szCs w:val="22"/>
        </w:rPr>
        <w:tab/>
      </w:r>
      <w:r w:rsidR="00E61DF7" w:rsidRPr="00E61DF7">
        <w:rPr>
          <w:rFonts w:asciiTheme="minorHAnsi" w:hAnsiTheme="minorHAnsi"/>
          <w:bCs/>
          <w:i/>
          <w:sz w:val="22"/>
          <w:szCs w:val="22"/>
        </w:rPr>
        <w:t>Introductory level, lecture course</w:t>
      </w:r>
      <w:r w:rsidR="00E61DF7">
        <w:rPr>
          <w:rFonts w:asciiTheme="minorHAnsi" w:hAnsiTheme="minorHAnsi"/>
          <w:bCs/>
          <w:sz w:val="22"/>
          <w:szCs w:val="22"/>
        </w:rPr>
        <w:t>; a</w:t>
      </w:r>
      <w:r w:rsidR="00E61DF7" w:rsidRPr="003538B3">
        <w:rPr>
          <w:rFonts w:asciiTheme="minorHAnsi" w:hAnsiTheme="minorHAnsi"/>
          <w:bCs/>
          <w:sz w:val="22"/>
          <w:szCs w:val="22"/>
        </w:rPr>
        <w:t>ssisted with teaching related</w:t>
      </w:r>
      <w:r w:rsidR="00E61DF7">
        <w:rPr>
          <w:rFonts w:asciiTheme="minorHAnsi" w:hAnsiTheme="minorHAnsi"/>
          <w:bCs/>
          <w:sz w:val="22"/>
          <w:szCs w:val="22"/>
        </w:rPr>
        <w:t xml:space="preserve"> activities, held office hours/tutored students; g</w:t>
      </w:r>
      <w:r w:rsidR="00E61DF7" w:rsidRPr="003538B3">
        <w:rPr>
          <w:rFonts w:asciiTheme="minorHAnsi" w:hAnsiTheme="minorHAnsi"/>
          <w:bCs/>
          <w:sz w:val="22"/>
          <w:szCs w:val="22"/>
        </w:rPr>
        <w:t xml:space="preserve">raded assignments and exams and led review </w:t>
      </w:r>
      <w:r w:rsidR="003C2C73">
        <w:rPr>
          <w:rFonts w:asciiTheme="minorHAnsi" w:hAnsiTheme="minorHAnsi"/>
          <w:bCs/>
          <w:sz w:val="22"/>
          <w:szCs w:val="22"/>
        </w:rPr>
        <w:t>sessions</w:t>
      </w:r>
    </w:p>
    <w:p w14:paraId="3A0DBA64" w14:textId="77777777" w:rsidR="00E61DF7" w:rsidRPr="00E61DF7" w:rsidRDefault="00E61DF7" w:rsidP="00E61DF7">
      <w:pPr>
        <w:autoSpaceDE w:val="0"/>
        <w:autoSpaceDN w:val="0"/>
        <w:adjustRightInd w:val="0"/>
        <w:rPr>
          <w:rFonts w:asciiTheme="minorHAnsi" w:hAnsiTheme="minorHAnsi"/>
          <w:bCs/>
          <w:sz w:val="22"/>
          <w:szCs w:val="22"/>
        </w:rPr>
      </w:pPr>
    </w:p>
    <w:p w14:paraId="6D3BD547" w14:textId="1291B0F1" w:rsidR="006E6F5A" w:rsidRDefault="006E6F5A" w:rsidP="006E6F5A">
      <w:pPr>
        <w:autoSpaceDE w:val="0"/>
        <w:autoSpaceDN w:val="0"/>
        <w:adjustRightInd w:val="0"/>
        <w:rPr>
          <w:rFonts w:asciiTheme="minorHAnsi" w:hAnsiTheme="minorHAnsi"/>
          <w:bCs/>
          <w:sz w:val="22"/>
          <w:szCs w:val="22"/>
        </w:rPr>
      </w:pPr>
      <w:r>
        <w:rPr>
          <w:rFonts w:asciiTheme="minorHAnsi" w:hAnsiTheme="minorHAnsi"/>
          <w:bCs/>
          <w:sz w:val="22"/>
          <w:szCs w:val="22"/>
        </w:rPr>
        <w:tab/>
      </w:r>
      <w:r w:rsidR="00647E48">
        <w:rPr>
          <w:rFonts w:asciiTheme="minorHAnsi" w:hAnsiTheme="minorHAnsi"/>
          <w:bCs/>
          <w:sz w:val="22"/>
          <w:szCs w:val="22"/>
        </w:rPr>
        <w:tab/>
      </w:r>
      <w:r w:rsidR="00647E48">
        <w:rPr>
          <w:rFonts w:asciiTheme="minorHAnsi" w:hAnsiTheme="minorHAnsi"/>
          <w:bCs/>
          <w:sz w:val="22"/>
          <w:szCs w:val="22"/>
        </w:rPr>
        <w:tab/>
      </w:r>
      <w:r w:rsidRPr="006E6F5A">
        <w:rPr>
          <w:rFonts w:asciiTheme="minorHAnsi" w:hAnsiTheme="minorHAnsi"/>
          <w:b/>
          <w:bCs/>
          <w:sz w:val="22"/>
          <w:szCs w:val="22"/>
        </w:rPr>
        <w:t>Physical Geology</w:t>
      </w:r>
      <w:r w:rsidR="00DB0E04">
        <w:rPr>
          <w:rFonts w:asciiTheme="minorHAnsi" w:hAnsiTheme="minorHAnsi"/>
          <w:bCs/>
          <w:sz w:val="22"/>
          <w:szCs w:val="22"/>
        </w:rPr>
        <w:t>, 2011</w:t>
      </w:r>
    </w:p>
    <w:p w14:paraId="22879B03" w14:textId="2110652E" w:rsidR="00E61DF7" w:rsidRPr="003C2C73" w:rsidRDefault="00E61DF7" w:rsidP="00D236BA">
      <w:pPr>
        <w:autoSpaceDE w:val="0"/>
        <w:autoSpaceDN w:val="0"/>
        <w:adjustRightInd w:val="0"/>
        <w:ind w:left="2160"/>
        <w:rPr>
          <w:rFonts w:asciiTheme="minorHAnsi" w:hAnsiTheme="minorHAnsi"/>
          <w:bCs/>
          <w:sz w:val="22"/>
          <w:szCs w:val="22"/>
        </w:rPr>
      </w:pPr>
      <w:r w:rsidRPr="00D236BA">
        <w:rPr>
          <w:rFonts w:asciiTheme="minorHAnsi" w:hAnsiTheme="minorHAnsi"/>
          <w:bCs/>
          <w:i/>
          <w:sz w:val="22"/>
          <w:szCs w:val="22"/>
        </w:rPr>
        <w:t>Introductory level, lecture course</w:t>
      </w:r>
      <w:r w:rsidR="003C2C73" w:rsidRPr="00D236BA">
        <w:rPr>
          <w:rFonts w:asciiTheme="minorHAnsi" w:hAnsiTheme="minorHAnsi"/>
          <w:bCs/>
          <w:sz w:val="22"/>
          <w:szCs w:val="22"/>
        </w:rPr>
        <w:t>; ass</w:t>
      </w:r>
      <w:r w:rsidR="00D236BA">
        <w:rPr>
          <w:rFonts w:asciiTheme="minorHAnsi" w:hAnsiTheme="minorHAnsi"/>
          <w:bCs/>
          <w:sz w:val="22"/>
          <w:szCs w:val="22"/>
        </w:rPr>
        <w:t xml:space="preserve">isted with teaching </w:t>
      </w:r>
      <w:r w:rsidR="003C2C73">
        <w:rPr>
          <w:rFonts w:asciiTheme="minorHAnsi" w:hAnsiTheme="minorHAnsi"/>
          <w:bCs/>
          <w:sz w:val="22"/>
          <w:szCs w:val="22"/>
        </w:rPr>
        <w:t>related activities, held office hours/tutored students, graded assignments and exams, led review sessions, and delivered one lecture</w:t>
      </w:r>
    </w:p>
    <w:p w14:paraId="3BB451D7" w14:textId="6053BF28" w:rsidR="00E61DF7" w:rsidRPr="00E61DF7" w:rsidRDefault="00E61DF7" w:rsidP="00E61DF7">
      <w:pPr>
        <w:autoSpaceDE w:val="0"/>
        <w:autoSpaceDN w:val="0"/>
        <w:adjustRightInd w:val="0"/>
        <w:ind w:left="2160" w:firstLine="720"/>
        <w:rPr>
          <w:rFonts w:asciiTheme="minorHAnsi" w:hAnsiTheme="minorHAnsi"/>
          <w:bCs/>
          <w:sz w:val="22"/>
          <w:szCs w:val="22"/>
        </w:rPr>
      </w:pPr>
    </w:p>
    <w:p w14:paraId="2B720872" w14:textId="77777777" w:rsidR="006E6F5A" w:rsidRPr="00DB0E04" w:rsidRDefault="006E6F5A" w:rsidP="00DB0E04">
      <w:pPr>
        <w:autoSpaceDE w:val="0"/>
        <w:autoSpaceDN w:val="0"/>
        <w:adjustRightInd w:val="0"/>
        <w:ind w:firstLine="720"/>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Pr="006E6F5A">
        <w:rPr>
          <w:rFonts w:asciiTheme="minorHAnsi" w:hAnsiTheme="minorHAnsi"/>
          <w:b/>
          <w:bCs/>
          <w:sz w:val="22"/>
          <w:szCs w:val="22"/>
        </w:rPr>
        <w:t>Coral Reef Ecology</w:t>
      </w:r>
      <w:r w:rsidR="00DB0E04">
        <w:rPr>
          <w:rFonts w:asciiTheme="minorHAnsi" w:hAnsiTheme="minorHAnsi"/>
          <w:bCs/>
          <w:sz w:val="22"/>
          <w:szCs w:val="22"/>
        </w:rPr>
        <w:t>, 2011</w:t>
      </w:r>
    </w:p>
    <w:p w14:paraId="50BAB66F" w14:textId="221EE5FB" w:rsidR="00DB0E04" w:rsidRDefault="00D236BA" w:rsidP="00D236BA">
      <w:pPr>
        <w:autoSpaceDE w:val="0"/>
        <w:autoSpaceDN w:val="0"/>
        <w:adjustRightInd w:val="0"/>
        <w:ind w:left="2160"/>
        <w:rPr>
          <w:rFonts w:asciiTheme="minorHAnsi" w:hAnsiTheme="minorHAnsi"/>
          <w:b/>
          <w:bCs/>
          <w:sz w:val="22"/>
          <w:szCs w:val="22"/>
        </w:rPr>
      </w:pPr>
      <w:r w:rsidRPr="003538B3">
        <w:rPr>
          <w:rFonts w:asciiTheme="minorHAnsi" w:hAnsiTheme="minorHAnsi"/>
          <w:bCs/>
          <w:sz w:val="22"/>
          <w:szCs w:val="22"/>
        </w:rPr>
        <w:t>Assisted with teaching related activities, held office</w:t>
      </w:r>
      <w:r>
        <w:rPr>
          <w:rFonts w:asciiTheme="minorHAnsi" w:hAnsiTheme="minorHAnsi"/>
          <w:bCs/>
          <w:sz w:val="22"/>
          <w:szCs w:val="22"/>
        </w:rPr>
        <w:t xml:space="preserve"> hours, tutored students, g</w:t>
      </w:r>
      <w:r w:rsidRPr="003538B3">
        <w:rPr>
          <w:rFonts w:asciiTheme="minorHAnsi" w:hAnsiTheme="minorHAnsi"/>
          <w:bCs/>
          <w:sz w:val="22"/>
          <w:szCs w:val="22"/>
        </w:rPr>
        <w:t>raded assignments and exams</w:t>
      </w:r>
      <w:r>
        <w:rPr>
          <w:rFonts w:asciiTheme="minorHAnsi" w:hAnsiTheme="minorHAnsi"/>
          <w:bCs/>
          <w:sz w:val="22"/>
          <w:szCs w:val="22"/>
        </w:rPr>
        <w:t>,</w:t>
      </w:r>
      <w:r w:rsidRPr="003538B3">
        <w:rPr>
          <w:rFonts w:asciiTheme="minorHAnsi" w:hAnsiTheme="minorHAnsi"/>
          <w:bCs/>
          <w:sz w:val="22"/>
          <w:szCs w:val="22"/>
        </w:rPr>
        <w:t xml:space="preserve"> and led review sessions.  </w:t>
      </w:r>
    </w:p>
    <w:p w14:paraId="16699B96" w14:textId="77777777" w:rsidR="00D236BA" w:rsidRDefault="00D236BA" w:rsidP="006E6F5A">
      <w:pPr>
        <w:autoSpaceDE w:val="0"/>
        <w:autoSpaceDN w:val="0"/>
        <w:adjustRightInd w:val="0"/>
        <w:rPr>
          <w:rFonts w:asciiTheme="minorHAnsi" w:hAnsiTheme="minorHAnsi"/>
          <w:b/>
          <w:bCs/>
          <w:sz w:val="22"/>
          <w:szCs w:val="22"/>
        </w:rPr>
      </w:pPr>
    </w:p>
    <w:p w14:paraId="25F5A2EF" w14:textId="77777777" w:rsidR="006E6F5A" w:rsidRPr="00DB0E04" w:rsidRDefault="006E6F5A" w:rsidP="006E6F5A">
      <w:pPr>
        <w:autoSpaceDE w:val="0"/>
        <w:autoSpaceDN w:val="0"/>
        <w:adjustRightInd w:val="0"/>
        <w:rPr>
          <w:rFonts w:asciiTheme="minorHAnsi" w:hAnsiTheme="minorHAnsi"/>
          <w:bCs/>
          <w:sz w:val="22"/>
          <w:szCs w:val="22"/>
        </w:rPr>
      </w:pPr>
      <w:r>
        <w:rPr>
          <w:rFonts w:asciiTheme="minorHAnsi" w:hAnsiTheme="minorHAnsi"/>
          <w:b/>
          <w:bCs/>
          <w:sz w:val="22"/>
          <w:szCs w:val="22"/>
        </w:rPr>
        <w:t>Tutor</w:t>
      </w:r>
      <w:r w:rsidR="00DB0E04">
        <w:rPr>
          <w:rFonts w:asciiTheme="minorHAnsi" w:hAnsiTheme="minorHAnsi"/>
          <w:b/>
          <w:bCs/>
          <w:sz w:val="22"/>
          <w:szCs w:val="22"/>
        </w:rPr>
        <w:tab/>
      </w:r>
      <w:r w:rsidR="00DB0E04">
        <w:rPr>
          <w:rFonts w:asciiTheme="minorHAnsi" w:hAnsiTheme="minorHAnsi"/>
          <w:b/>
          <w:bCs/>
          <w:sz w:val="22"/>
          <w:szCs w:val="22"/>
        </w:rPr>
        <w:tab/>
      </w:r>
      <w:r w:rsidR="00DB0E04">
        <w:rPr>
          <w:rFonts w:asciiTheme="minorHAnsi" w:hAnsiTheme="minorHAnsi"/>
          <w:b/>
          <w:bCs/>
          <w:sz w:val="22"/>
          <w:szCs w:val="22"/>
        </w:rPr>
        <w:tab/>
        <w:t xml:space="preserve">Physical </w:t>
      </w:r>
      <w:r w:rsidR="00DB0E04" w:rsidRPr="00CE6A47">
        <w:rPr>
          <w:rFonts w:asciiTheme="minorHAnsi" w:hAnsiTheme="minorHAnsi"/>
          <w:b/>
          <w:bCs/>
          <w:sz w:val="22"/>
          <w:szCs w:val="22"/>
        </w:rPr>
        <w:t>Geology</w:t>
      </w:r>
      <w:r w:rsidR="00DB0E04">
        <w:rPr>
          <w:rFonts w:asciiTheme="minorHAnsi" w:hAnsiTheme="minorHAnsi"/>
          <w:bCs/>
          <w:sz w:val="22"/>
          <w:szCs w:val="22"/>
        </w:rPr>
        <w:t xml:space="preserve">, </w:t>
      </w:r>
      <w:r w:rsidR="00DB0E04" w:rsidRPr="00DB0E04">
        <w:rPr>
          <w:rFonts w:asciiTheme="minorHAnsi" w:hAnsiTheme="minorHAnsi"/>
          <w:bCs/>
          <w:sz w:val="22"/>
          <w:szCs w:val="22"/>
        </w:rPr>
        <w:t>2009</w:t>
      </w:r>
    </w:p>
    <w:p w14:paraId="5B785FCC" w14:textId="7B7859CF" w:rsidR="006E6F5A" w:rsidRPr="00D236BA" w:rsidRDefault="006E6F5A" w:rsidP="00D236BA">
      <w:pPr>
        <w:autoSpaceDE w:val="0"/>
        <w:autoSpaceDN w:val="0"/>
        <w:adjustRightInd w:val="0"/>
        <w:ind w:left="2160" w:hanging="2160"/>
        <w:rPr>
          <w:rFonts w:asciiTheme="minorHAnsi" w:hAnsiTheme="minorHAnsi"/>
          <w:bCs/>
          <w:sz w:val="22"/>
          <w:szCs w:val="22"/>
        </w:rPr>
      </w:pPr>
      <w:r>
        <w:rPr>
          <w:rFonts w:asciiTheme="minorHAnsi" w:hAnsiTheme="minorHAnsi"/>
          <w:bCs/>
          <w:sz w:val="22"/>
          <w:szCs w:val="22"/>
        </w:rPr>
        <w:t>Cornell College</w:t>
      </w:r>
      <w:r w:rsidR="00D236BA">
        <w:rPr>
          <w:rFonts w:asciiTheme="minorHAnsi" w:hAnsiTheme="minorHAnsi"/>
          <w:bCs/>
          <w:sz w:val="22"/>
          <w:szCs w:val="22"/>
        </w:rPr>
        <w:tab/>
      </w:r>
      <w:r w:rsidR="00D236BA" w:rsidRPr="00D236BA">
        <w:rPr>
          <w:rFonts w:asciiTheme="minorHAnsi" w:hAnsiTheme="minorHAnsi"/>
          <w:bCs/>
          <w:i/>
          <w:sz w:val="22"/>
          <w:szCs w:val="22"/>
        </w:rPr>
        <w:t xml:space="preserve">Introductory level, lecture </w:t>
      </w:r>
      <w:r w:rsidR="00D236BA">
        <w:rPr>
          <w:rFonts w:asciiTheme="minorHAnsi" w:hAnsiTheme="minorHAnsi"/>
          <w:bCs/>
          <w:i/>
          <w:sz w:val="22"/>
          <w:szCs w:val="22"/>
        </w:rPr>
        <w:t xml:space="preserve">+ lab </w:t>
      </w:r>
      <w:r w:rsidR="00D236BA" w:rsidRPr="00D236BA">
        <w:rPr>
          <w:rFonts w:asciiTheme="minorHAnsi" w:hAnsiTheme="minorHAnsi"/>
          <w:bCs/>
          <w:i/>
          <w:sz w:val="22"/>
          <w:szCs w:val="22"/>
        </w:rPr>
        <w:t>course</w:t>
      </w:r>
      <w:r w:rsidR="00D236BA">
        <w:rPr>
          <w:rFonts w:asciiTheme="minorHAnsi" w:hAnsiTheme="minorHAnsi"/>
          <w:bCs/>
          <w:sz w:val="22"/>
          <w:szCs w:val="22"/>
        </w:rPr>
        <w:t>, tutored students twice a week for the duration of the course</w:t>
      </w:r>
    </w:p>
    <w:p w14:paraId="6371242B" w14:textId="4C141CDA" w:rsidR="00992BF6" w:rsidRPr="00D236BA" w:rsidRDefault="00822FC3" w:rsidP="00D236BA">
      <w:pPr>
        <w:autoSpaceDE w:val="0"/>
        <w:autoSpaceDN w:val="0"/>
        <w:adjustRightInd w:val="0"/>
        <w:rPr>
          <w:rFonts w:asciiTheme="minorHAnsi" w:hAnsiTheme="minorHAnsi"/>
          <w:b/>
          <w:bCs/>
          <w:sz w:val="22"/>
          <w:szCs w:val="22"/>
        </w:rPr>
      </w:pPr>
      <w:r>
        <w:rPr>
          <w:rFonts w:asciiTheme="minorHAnsi" w:hAnsiTheme="minorHAnsi"/>
          <w:b/>
          <w:bCs/>
          <w:sz w:val="22"/>
          <w:szCs w:val="22"/>
        </w:rPr>
        <w:tab/>
      </w:r>
      <w:r>
        <w:rPr>
          <w:rFonts w:asciiTheme="minorHAnsi" w:hAnsiTheme="minorHAnsi"/>
          <w:b/>
          <w:bCs/>
          <w:sz w:val="22"/>
          <w:szCs w:val="22"/>
        </w:rPr>
        <w:tab/>
      </w:r>
    </w:p>
    <w:p w14:paraId="0C70E70C" w14:textId="100533B3" w:rsidR="007359F0" w:rsidRDefault="007359F0" w:rsidP="00992BF6">
      <w:pPr>
        <w:autoSpaceDE w:val="0"/>
        <w:autoSpaceDN w:val="0"/>
        <w:adjustRightInd w:val="0"/>
        <w:rPr>
          <w:rFonts w:asciiTheme="minorHAnsi" w:hAnsiTheme="minorHAnsi"/>
          <w:b/>
          <w:bCs/>
          <w:color w:val="000000"/>
          <w:sz w:val="22"/>
          <w:szCs w:val="22"/>
          <w:u w:val="single"/>
        </w:rPr>
      </w:pPr>
      <w:r>
        <w:rPr>
          <w:rFonts w:asciiTheme="minorHAnsi" w:hAnsiTheme="minorHAnsi"/>
          <w:b/>
          <w:bCs/>
          <w:color w:val="000000"/>
          <w:sz w:val="22"/>
          <w:szCs w:val="22"/>
          <w:u w:val="single"/>
        </w:rPr>
        <w:t>DIVERSITY AND INCLUSION TRAINING</w:t>
      </w:r>
    </w:p>
    <w:p w14:paraId="625C7519" w14:textId="77777777" w:rsidR="007359F0" w:rsidRDefault="007359F0" w:rsidP="00992BF6">
      <w:pPr>
        <w:autoSpaceDE w:val="0"/>
        <w:autoSpaceDN w:val="0"/>
        <w:adjustRightInd w:val="0"/>
        <w:rPr>
          <w:rFonts w:asciiTheme="minorHAnsi" w:hAnsiTheme="minorHAnsi"/>
          <w:b/>
          <w:bCs/>
          <w:color w:val="000000"/>
          <w:sz w:val="22"/>
          <w:szCs w:val="22"/>
          <w:u w:val="single"/>
        </w:rPr>
      </w:pPr>
    </w:p>
    <w:p w14:paraId="329D17EB" w14:textId="4AB4C913" w:rsidR="007359F0" w:rsidRDefault="007359F0" w:rsidP="00992BF6">
      <w:pPr>
        <w:autoSpaceDE w:val="0"/>
        <w:autoSpaceDN w:val="0"/>
        <w:adjustRightInd w:val="0"/>
        <w:rPr>
          <w:rFonts w:asciiTheme="minorHAnsi" w:hAnsiTheme="minorHAnsi"/>
          <w:bCs/>
          <w:color w:val="000000"/>
          <w:sz w:val="22"/>
          <w:szCs w:val="22"/>
        </w:rPr>
      </w:pPr>
      <w:r>
        <w:rPr>
          <w:rFonts w:asciiTheme="minorHAnsi" w:hAnsiTheme="minorHAnsi"/>
          <w:b/>
          <w:bCs/>
          <w:color w:val="000000"/>
          <w:sz w:val="22"/>
          <w:szCs w:val="22"/>
        </w:rPr>
        <w:t>Participant</w:t>
      </w:r>
      <w:r>
        <w:rPr>
          <w:rFonts w:asciiTheme="minorHAnsi" w:hAnsiTheme="minorHAnsi"/>
          <w:b/>
          <w:bCs/>
          <w:color w:val="000000"/>
          <w:sz w:val="22"/>
          <w:szCs w:val="22"/>
        </w:rPr>
        <w:tab/>
      </w:r>
      <w:r>
        <w:rPr>
          <w:rFonts w:asciiTheme="minorHAnsi" w:hAnsiTheme="minorHAnsi"/>
          <w:b/>
          <w:bCs/>
          <w:color w:val="000000"/>
          <w:sz w:val="22"/>
          <w:szCs w:val="22"/>
        </w:rPr>
        <w:tab/>
        <w:t>Diversity and Inclusion Workshop</w:t>
      </w:r>
      <w:r>
        <w:rPr>
          <w:rFonts w:asciiTheme="minorHAnsi" w:hAnsiTheme="minorHAnsi"/>
          <w:bCs/>
          <w:color w:val="000000"/>
          <w:sz w:val="22"/>
          <w:szCs w:val="22"/>
        </w:rPr>
        <w:t>, 2016</w:t>
      </w:r>
    </w:p>
    <w:p w14:paraId="4CE3655F" w14:textId="4FD3ECE6" w:rsidR="007359F0" w:rsidRDefault="006B5A7B" w:rsidP="006B5A7B">
      <w:pPr>
        <w:autoSpaceDE w:val="0"/>
        <w:autoSpaceDN w:val="0"/>
        <w:adjustRightInd w:val="0"/>
        <w:ind w:left="2160"/>
        <w:rPr>
          <w:rFonts w:asciiTheme="minorHAnsi" w:hAnsiTheme="minorHAnsi"/>
          <w:bCs/>
          <w:color w:val="000000"/>
          <w:sz w:val="22"/>
          <w:szCs w:val="22"/>
        </w:rPr>
      </w:pPr>
      <w:r>
        <w:rPr>
          <w:rFonts w:asciiTheme="minorHAnsi" w:hAnsiTheme="minorHAnsi"/>
          <w:bCs/>
          <w:color w:val="000000"/>
          <w:sz w:val="22"/>
          <w:szCs w:val="22"/>
        </w:rPr>
        <w:t xml:space="preserve">Aimed at developing a foundation for talking about diversity and inclusion in the classroom, identified critical classroom biases, and brainstormed steps to take toward creating an inclusive classroom </w:t>
      </w:r>
      <w:r w:rsidR="000C3F0D">
        <w:rPr>
          <w:rFonts w:asciiTheme="minorHAnsi" w:hAnsiTheme="minorHAnsi"/>
          <w:bCs/>
          <w:color w:val="000000"/>
          <w:sz w:val="22"/>
          <w:szCs w:val="22"/>
        </w:rPr>
        <w:t>where participants appreciate and communicate across differences</w:t>
      </w:r>
      <w:r>
        <w:rPr>
          <w:rFonts w:asciiTheme="minorHAnsi" w:hAnsiTheme="minorHAnsi"/>
          <w:bCs/>
          <w:color w:val="000000"/>
          <w:sz w:val="22"/>
          <w:szCs w:val="22"/>
        </w:rPr>
        <w:t xml:space="preserve"> (</w:t>
      </w:r>
      <w:r w:rsidRPr="006B5A7B">
        <w:rPr>
          <w:rFonts w:asciiTheme="minorHAnsi" w:hAnsiTheme="minorHAnsi"/>
          <w:bCs/>
          <w:i/>
          <w:color w:val="000000"/>
          <w:sz w:val="22"/>
          <w:szCs w:val="22"/>
        </w:rPr>
        <w:t>8 hours</w:t>
      </w:r>
      <w:r>
        <w:rPr>
          <w:rFonts w:asciiTheme="minorHAnsi" w:hAnsiTheme="minorHAnsi"/>
          <w:bCs/>
          <w:color w:val="000000"/>
          <w:sz w:val="22"/>
          <w:szCs w:val="22"/>
        </w:rPr>
        <w:t>)</w:t>
      </w:r>
    </w:p>
    <w:p w14:paraId="168B8641" w14:textId="77777777" w:rsidR="006B5A7B" w:rsidRDefault="006B5A7B" w:rsidP="006B5A7B">
      <w:pPr>
        <w:autoSpaceDE w:val="0"/>
        <w:autoSpaceDN w:val="0"/>
        <w:adjustRightInd w:val="0"/>
        <w:ind w:left="1440" w:firstLine="720"/>
        <w:rPr>
          <w:rFonts w:asciiTheme="minorHAnsi" w:hAnsiTheme="minorHAnsi"/>
          <w:b/>
          <w:bCs/>
          <w:color w:val="000000"/>
          <w:sz w:val="22"/>
          <w:szCs w:val="22"/>
        </w:rPr>
      </w:pPr>
    </w:p>
    <w:p w14:paraId="22E64C32" w14:textId="7934E778" w:rsidR="006B5A7B" w:rsidRPr="006B5A7B" w:rsidRDefault="006B5A7B" w:rsidP="006B5A7B">
      <w:pPr>
        <w:autoSpaceDE w:val="0"/>
        <w:autoSpaceDN w:val="0"/>
        <w:adjustRightInd w:val="0"/>
        <w:ind w:left="1440" w:firstLine="720"/>
        <w:rPr>
          <w:rFonts w:asciiTheme="minorHAnsi" w:hAnsiTheme="minorHAnsi"/>
          <w:bCs/>
          <w:color w:val="000000"/>
          <w:sz w:val="22"/>
          <w:szCs w:val="22"/>
        </w:rPr>
      </w:pPr>
      <w:r w:rsidRPr="009514B7">
        <w:rPr>
          <w:rFonts w:asciiTheme="minorHAnsi" w:hAnsiTheme="minorHAnsi"/>
          <w:b/>
          <w:bCs/>
          <w:color w:val="000000"/>
          <w:sz w:val="22"/>
          <w:szCs w:val="22"/>
        </w:rPr>
        <w:t>Inclusive Teaching Practices</w:t>
      </w:r>
      <w:r>
        <w:rPr>
          <w:rFonts w:asciiTheme="minorHAnsi" w:hAnsiTheme="minorHAnsi"/>
          <w:b/>
          <w:bCs/>
          <w:color w:val="000000"/>
          <w:sz w:val="22"/>
          <w:szCs w:val="22"/>
        </w:rPr>
        <w:t xml:space="preserve">, </w:t>
      </w:r>
      <w:r>
        <w:rPr>
          <w:rFonts w:asciiTheme="minorHAnsi" w:hAnsiTheme="minorHAnsi"/>
          <w:bCs/>
          <w:color w:val="000000"/>
          <w:sz w:val="22"/>
          <w:szCs w:val="22"/>
        </w:rPr>
        <w:t>2014</w:t>
      </w:r>
    </w:p>
    <w:p w14:paraId="5CB83C18" w14:textId="7805EE15" w:rsidR="006B5A7B" w:rsidRDefault="006B5A7B" w:rsidP="006B5A7B">
      <w:pPr>
        <w:autoSpaceDE w:val="0"/>
        <w:autoSpaceDN w:val="0"/>
        <w:adjustRightInd w:val="0"/>
        <w:ind w:left="2160"/>
        <w:rPr>
          <w:rFonts w:asciiTheme="minorHAnsi" w:hAnsiTheme="minorHAnsi"/>
          <w:bCs/>
          <w:color w:val="000000"/>
          <w:sz w:val="22"/>
          <w:szCs w:val="22"/>
        </w:rPr>
      </w:pPr>
      <w:r>
        <w:rPr>
          <w:rFonts w:asciiTheme="minorHAnsi" w:hAnsiTheme="minorHAnsi"/>
          <w:bCs/>
          <w:color w:val="000000"/>
          <w:sz w:val="22"/>
          <w:szCs w:val="22"/>
        </w:rPr>
        <w:t xml:space="preserve">Panel discussion on best practices for creating and maintaining a diverse, inclusive, and comfortable classroom environment for all students </w:t>
      </w:r>
      <w:r w:rsidRPr="003538B3">
        <w:rPr>
          <w:rFonts w:asciiTheme="minorHAnsi" w:hAnsiTheme="minorHAnsi"/>
          <w:bCs/>
          <w:color w:val="000000"/>
          <w:sz w:val="22"/>
          <w:szCs w:val="22"/>
        </w:rPr>
        <w:t>(</w:t>
      </w:r>
      <w:r w:rsidRPr="009514B7">
        <w:rPr>
          <w:rFonts w:asciiTheme="minorHAnsi" w:hAnsiTheme="minorHAnsi"/>
          <w:bCs/>
          <w:i/>
          <w:color w:val="000000"/>
          <w:sz w:val="22"/>
          <w:szCs w:val="22"/>
        </w:rPr>
        <w:t>2 hours</w:t>
      </w:r>
      <w:r w:rsidRPr="003538B3">
        <w:rPr>
          <w:rFonts w:asciiTheme="minorHAnsi" w:hAnsiTheme="minorHAnsi"/>
          <w:bCs/>
          <w:color w:val="000000"/>
          <w:sz w:val="22"/>
          <w:szCs w:val="22"/>
        </w:rPr>
        <w:t>)</w:t>
      </w:r>
    </w:p>
    <w:p w14:paraId="10340DC6" w14:textId="77777777" w:rsidR="000C3F0D" w:rsidRDefault="000C3F0D" w:rsidP="006B5A7B">
      <w:pPr>
        <w:autoSpaceDE w:val="0"/>
        <w:autoSpaceDN w:val="0"/>
        <w:adjustRightInd w:val="0"/>
        <w:ind w:left="2160"/>
        <w:rPr>
          <w:rFonts w:asciiTheme="minorHAnsi" w:hAnsiTheme="minorHAnsi"/>
          <w:bCs/>
          <w:color w:val="000000"/>
          <w:sz w:val="22"/>
          <w:szCs w:val="22"/>
        </w:rPr>
      </w:pPr>
    </w:p>
    <w:p w14:paraId="38182901" w14:textId="3181AC4F" w:rsidR="006B5A7B" w:rsidRPr="006B5A7B" w:rsidRDefault="006B5A7B" w:rsidP="006B5A7B">
      <w:pPr>
        <w:tabs>
          <w:tab w:val="left" w:pos="1890"/>
          <w:tab w:val="left" w:pos="2160"/>
        </w:tabs>
        <w:autoSpaceDE w:val="0"/>
        <w:autoSpaceDN w:val="0"/>
        <w:adjustRightInd w:val="0"/>
        <w:rPr>
          <w:rFonts w:asciiTheme="minorHAnsi" w:hAnsiTheme="minorHAnsi"/>
          <w:bCs/>
          <w:color w:val="000000"/>
          <w:sz w:val="22"/>
          <w:szCs w:val="22"/>
        </w:rPr>
      </w:pPr>
      <w:r>
        <w:rPr>
          <w:rFonts w:asciiTheme="minorHAnsi" w:hAnsiTheme="minorHAnsi"/>
          <w:b/>
          <w:bCs/>
          <w:color w:val="000000"/>
          <w:sz w:val="22"/>
          <w:szCs w:val="22"/>
        </w:rPr>
        <w:tab/>
      </w:r>
      <w:r>
        <w:rPr>
          <w:rFonts w:asciiTheme="minorHAnsi" w:hAnsiTheme="minorHAnsi"/>
          <w:b/>
          <w:bCs/>
          <w:color w:val="000000"/>
          <w:sz w:val="22"/>
          <w:szCs w:val="22"/>
        </w:rPr>
        <w:tab/>
      </w:r>
      <w:r w:rsidRPr="003538B3">
        <w:rPr>
          <w:rFonts w:asciiTheme="minorHAnsi" w:hAnsiTheme="minorHAnsi"/>
          <w:b/>
          <w:bCs/>
          <w:color w:val="000000"/>
          <w:sz w:val="22"/>
          <w:szCs w:val="22"/>
        </w:rPr>
        <w:t>Applying What We Know About How People Learn</w:t>
      </w:r>
      <w:r>
        <w:rPr>
          <w:rFonts w:asciiTheme="minorHAnsi" w:hAnsiTheme="minorHAnsi"/>
          <w:bCs/>
          <w:color w:val="000000"/>
          <w:sz w:val="22"/>
          <w:szCs w:val="22"/>
        </w:rPr>
        <w:t>, 2014</w:t>
      </w:r>
    </w:p>
    <w:p w14:paraId="5569A94B" w14:textId="56BC1D54" w:rsidR="006B5A7B" w:rsidRPr="003538B3" w:rsidRDefault="006B5A7B" w:rsidP="006B5A7B">
      <w:pPr>
        <w:tabs>
          <w:tab w:val="left" w:pos="1890"/>
          <w:tab w:val="left" w:pos="2160"/>
        </w:tabs>
        <w:autoSpaceDE w:val="0"/>
        <w:autoSpaceDN w:val="0"/>
        <w:adjustRightInd w:val="0"/>
        <w:ind w:left="2160" w:hanging="2160"/>
        <w:rPr>
          <w:rFonts w:asciiTheme="minorHAnsi" w:hAnsiTheme="minorHAnsi"/>
          <w:bCs/>
          <w:color w:val="000000"/>
          <w:sz w:val="22"/>
          <w:szCs w:val="22"/>
        </w:rPr>
      </w:pPr>
      <w:r w:rsidRPr="003538B3">
        <w:rPr>
          <w:rFonts w:asciiTheme="minorHAnsi" w:hAnsiTheme="minorHAnsi"/>
          <w:b/>
          <w:bCs/>
          <w:color w:val="000000"/>
          <w:sz w:val="22"/>
          <w:szCs w:val="22"/>
        </w:rPr>
        <w:tab/>
      </w:r>
      <w:r w:rsidRPr="003538B3">
        <w:rPr>
          <w:rFonts w:asciiTheme="minorHAnsi" w:hAnsiTheme="minorHAnsi"/>
          <w:b/>
          <w:bCs/>
          <w:color w:val="000000"/>
          <w:sz w:val="22"/>
          <w:szCs w:val="22"/>
        </w:rPr>
        <w:tab/>
      </w:r>
      <w:r w:rsidRPr="003538B3">
        <w:rPr>
          <w:rFonts w:asciiTheme="minorHAnsi" w:hAnsiTheme="minorHAnsi"/>
          <w:bCs/>
          <w:color w:val="000000"/>
          <w:sz w:val="22"/>
          <w:szCs w:val="22"/>
        </w:rPr>
        <w:t>Discovered the most effective methods of student retention based on scientis</w:t>
      </w:r>
      <w:r>
        <w:rPr>
          <w:rFonts w:asciiTheme="minorHAnsi" w:hAnsiTheme="minorHAnsi"/>
          <w:bCs/>
          <w:color w:val="000000"/>
          <w:sz w:val="22"/>
          <w:szCs w:val="22"/>
        </w:rPr>
        <w:t>ts’ understanding of the brain; b</w:t>
      </w:r>
      <w:r w:rsidRPr="003538B3">
        <w:rPr>
          <w:rFonts w:asciiTheme="minorHAnsi" w:hAnsiTheme="minorHAnsi"/>
          <w:bCs/>
          <w:color w:val="000000"/>
          <w:sz w:val="22"/>
          <w:szCs w:val="22"/>
        </w:rPr>
        <w:t xml:space="preserve">rainstormed </w:t>
      </w:r>
      <w:r>
        <w:rPr>
          <w:rFonts w:asciiTheme="minorHAnsi" w:hAnsiTheme="minorHAnsi"/>
          <w:bCs/>
          <w:color w:val="000000"/>
          <w:sz w:val="22"/>
          <w:szCs w:val="22"/>
        </w:rPr>
        <w:t>strategies that appeal to</w:t>
      </w:r>
      <w:r w:rsidRPr="003538B3">
        <w:rPr>
          <w:rFonts w:asciiTheme="minorHAnsi" w:hAnsiTheme="minorHAnsi"/>
          <w:bCs/>
          <w:color w:val="000000"/>
          <w:sz w:val="22"/>
          <w:szCs w:val="22"/>
        </w:rPr>
        <w:t xml:space="preserve"> various </w:t>
      </w:r>
      <w:r>
        <w:rPr>
          <w:rFonts w:asciiTheme="minorHAnsi" w:hAnsiTheme="minorHAnsi"/>
          <w:bCs/>
          <w:color w:val="000000"/>
          <w:sz w:val="22"/>
          <w:szCs w:val="22"/>
        </w:rPr>
        <w:t>learning styles</w:t>
      </w:r>
      <w:r w:rsidRPr="003538B3">
        <w:rPr>
          <w:rFonts w:asciiTheme="minorHAnsi" w:hAnsiTheme="minorHAnsi"/>
          <w:bCs/>
          <w:color w:val="000000"/>
          <w:sz w:val="22"/>
          <w:szCs w:val="22"/>
        </w:rPr>
        <w:t xml:space="preserve"> (</w:t>
      </w:r>
      <w:r w:rsidRPr="00DE1A8D">
        <w:rPr>
          <w:rFonts w:asciiTheme="minorHAnsi" w:hAnsiTheme="minorHAnsi"/>
          <w:bCs/>
          <w:i/>
          <w:color w:val="000000"/>
          <w:sz w:val="22"/>
          <w:szCs w:val="22"/>
        </w:rPr>
        <w:t>2 hours</w:t>
      </w:r>
      <w:r w:rsidRPr="003538B3">
        <w:rPr>
          <w:rFonts w:asciiTheme="minorHAnsi" w:hAnsiTheme="minorHAnsi"/>
          <w:bCs/>
          <w:color w:val="000000"/>
          <w:sz w:val="22"/>
          <w:szCs w:val="22"/>
        </w:rPr>
        <w:t>)</w:t>
      </w:r>
    </w:p>
    <w:p w14:paraId="4257A9C1" w14:textId="77777777" w:rsidR="006B5A7B" w:rsidRPr="007359F0" w:rsidRDefault="006B5A7B" w:rsidP="006B5A7B">
      <w:pPr>
        <w:autoSpaceDE w:val="0"/>
        <w:autoSpaceDN w:val="0"/>
        <w:adjustRightInd w:val="0"/>
        <w:ind w:left="2160"/>
        <w:rPr>
          <w:rFonts w:asciiTheme="minorHAnsi" w:hAnsiTheme="minorHAnsi"/>
          <w:bCs/>
          <w:color w:val="000000"/>
          <w:sz w:val="22"/>
          <w:szCs w:val="22"/>
        </w:rPr>
      </w:pPr>
    </w:p>
    <w:p w14:paraId="068575B8" w14:textId="2EA65EB5" w:rsidR="00992BF6" w:rsidRDefault="005E138C" w:rsidP="00992BF6">
      <w:pPr>
        <w:autoSpaceDE w:val="0"/>
        <w:autoSpaceDN w:val="0"/>
        <w:adjustRightInd w:val="0"/>
        <w:rPr>
          <w:rFonts w:asciiTheme="minorHAnsi" w:hAnsiTheme="minorHAnsi"/>
          <w:b/>
          <w:bCs/>
          <w:color w:val="000000"/>
          <w:sz w:val="22"/>
          <w:szCs w:val="22"/>
          <w:u w:val="single"/>
        </w:rPr>
      </w:pPr>
      <w:r w:rsidRPr="005E138C">
        <w:rPr>
          <w:rFonts w:asciiTheme="minorHAnsi" w:hAnsiTheme="minorHAnsi"/>
          <w:b/>
          <w:bCs/>
          <w:color w:val="000000"/>
          <w:sz w:val="22"/>
          <w:szCs w:val="22"/>
          <w:u w:val="single"/>
        </w:rPr>
        <w:t>TEACHING</w:t>
      </w:r>
      <w:r w:rsidR="00992BF6" w:rsidRPr="005E138C">
        <w:rPr>
          <w:rFonts w:asciiTheme="minorHAnsi" w:hAnsiTheme="minorHAnsi"/>
          <w:b/>
          <w:bCs/>
          <w:color w:val="000000"/>
          <w:sz w:val="22"/>
          <w:szCs w:val="22"/>
          <w:u w:val="single"/>
        </w:rPr>
        <w:t xml:space="preserve"> </w:t>
      </w:r>
      <w:r w:rsidRPr="005E138C">
        <w:rPr>
          <w:rFonts w:asciiTheme="minorHAnsi" w:hAnsiTheme="minorHAnsi"/>
          <w:b/>
          <w:bCs/>
          <w:color w:val="000000"/>
          <w:sz w:val="22"/>
          <w:szCs w:val="22"/>
          <w:u w:val="single"/>
        </w:rPr>
        <w:t>ENHANCEMENT</w:t>
      </w:r>
    </w:p>
    <w:p w14:paraId="4901BD21" w14:textId="77777777" w:rsidR="00992BF6" w:rsidRDefault="00992BF6" w:rsidP="00992BF6">
      <w:pPr>
        <w:autoSpaceDE w:val="0"/>
        <w:autoSpaceDN w:val="0"/>
        <w:adjustRightInd w:val="0"/>
        <w:rPr>
          <w:rFonts w:asciiTheme="minorHAnsi" w:hAnsiTheme="minorHAnsi"/>
          <w:b/>
          <w:bCs/>
          <w:color w:val="000000"/>
          <w:sz w:val="22"/>
          <w:szCs w:val="22"/>
          <w:u w:val="single"/>
        </w:rPr>
      </w:pPr>
    </w:p>
    <w:p w14:paraId="5717DAB3" w14:textId="77777777" w:rsidR="0038791E" w:rsidRPr="003538B3" w:rsidRDefault="0038791E" w:rsidP="0038791E">
      <w:pPr>
        <w:tabs>
          <w:tab w:val="left" w:pos="1890"/>
          <w:tab w:val="left" w:pos="2160"/>
        </w:tabs>
        <w:autoSpaceDE w:val="0"/>
        <w:autoSpaceDN w:val="0"/>
        <w:adjustRightInd w:val="0"/>
        <w:ind w:left="2160" w:hanging="2160"/>
        <w:rPr>
          <w:rFonts w:asciiTheme="minorHAnsi" w:hAnsiTheme="minorHAnsi"/>
          <w:bCs/>
          <w:color w:val="000000"/>
          <w:sz w:val="22"/>
          <w:szCs w:val="22"/>
        </w:rPr>
      </w:pPr>
      <w:r>
        <w:rPr>
          <w:rFonts w:asciiTheme="minorHAnsi" w:hAnsiTheme="minorHAnsi"/>
          <w:b/>
          <w:bCs/>
          <w:color w:val="000000"/>
          <w:sz w:val="22"/>
          <w:szCs w:val="22"/>
        </w:rPr>
        <w:t xml:space="preserve">Committee </w:t>
      </w:r>
      <w:r w:rsidRPr="003538B3">
        <w:rPr>
          <w:rFonts w:asciiTheme="minorHAnsi" w:hAnsiTheme="minorHAnsi"/>
          <w:b/>
          <w:bCs/>
          <w:color w:val="000000"/>
          <w:sz w:val="22"/>
          <w:szCs w:val="22"/>
        </w:rPr>
        <w:t>Chair/</w:t>
      </w:r>
      <w:r w:rsidRPr="003538B3">
        <w:rPr>
          <w:rFonts w:asciiTheme="minorHAnsi" w:hAnsiTheme="minorHAnsi"/>
          <w:bCs/>
          <w:color w:val="000000"/>
          <w:sz w:val="22"/>
          <w:szCs w:val="22"/>
        </w:rPr>
        <w:tab/>
      </w:r>
      <w:r>
        <w:rPr>
          <w:rFonts w:asciiTheme="minorHAnsi" w:hAnsiTheme="minorHAnsi"/>
          <w:bCs/>
          <w:color w:val="000000"/>
          <w:sz w:val="22"/>
          <w:szCs w:val="22"/>
        </w:rPr>
        <w:tab/>
      </w:r>
      <w:r w:rsidRPr="003538B3">
        <w:rPr>
          <w:rFonts w:asciiTheme="minorHAnsi" w:hAnsiTheme="minorHAnsi"/>
          <w:b/>
          <w:bCs/>
          <w:color w:val="000000"/>
          <w:sz w:val="22"/>
          <w:szCs w:val="22"/>
        </w:rPr>
        <w:t>Assessing Student Learning in your Class</w:t>
      </w:r>
      <w:r w:rsidRPr="003538B3">
        <w:rPr>
          <w:rFonts w:asciiTheme="minorHAnsi" w:hAnsiTheme="minorHAnsi"/>
          <w:bCs/>
          <w:color w:val="000000"/>
          <w:sz w:val="22"/>
          <w:szCs w:val="22"/>
        </w:rPr>
        <w:t xml:space="preserve"> </w:t>
      </w:r>
    </w:p>
    <w:p w14:paraId="492DF066" w14:textId="42809BDB" w:rsidR="0038791E" w:rsidRPr="003538B3" w:rsidRDefault="0038791E" w:rsidP="0038791E">
      <w:pPr>
        <w:tabs>
          <w:tab w:val="left" w:pos="2160"/>
        </w:tabs>
        <w:autoSpaceDE w:val="0"/>
        <w:autoSpaceDN w:val="0"/>
        <w:adjustRightInd w:val="0"/>
        <w:ind w:left="2160" w:hanging="2160"/>
        <w:rPr>
          <w:rFonts w:asciiTheme="minorHAnsi" w:hAnsiTheme="minorHAnsi"/>
          <w:bCs/>
          <w:color w:val="000000"/>
          <w:sz w:val="22"/>
          <w:szCs w:val="22"/>
        </w:rPr>
      </w:pPr>
      <w:r w:rsidRPr="003538B3">
        <w:rPr>
          <w:rFonts w:asciiTheme="minorHAnsi" w:hAnsiTheme="minorHAnsi"/>
          <w:b/>
          <w:bCs/>
          <w:color w:val="000000"/>
          <w:sz w:val="22"/>
          <w:szCs w:val="22"/>
        </w:rPr>
        <w:t>Presenter</w:t>
      </w:r>
      <w:r w:rsidRPr="003538B3">
        <w:rPr>
          <w:rFonts w:asciiTheme="minorHAnsi" w:hAnsiTheme="minorHAnsi"/>
          <w:bCs/>
          <w:color w:val="000000"/>
          <w:sz w:val="22"/>
          <w:szCs w:val="22"/>
        </w:rPr>
        <w:tab/>
      </w:r>
      <w:r w:rsidR="00FF151C">
        <w:rPr>
          <w:rFonts w:asciiTheme="minorHAnsi" w:hAnsiTheme="minorHAnsi"/>
          <w:bCs/>
          <w:color w:val="000000"/>
          <w:sz w:val="22"/>
          <w:szCs w:val="22"/>
        </w:rPr>
        <w:t xml:space="preserve">Developed </w:t>
      </w:r>
      <w:r w:rsidRPr="003538B3">
        <w:rPr>
          <w:rFonts w:asciiTheme="minorHAnsi" w:hAnsiTheme="minorHAnsi"/>
          <w:bCs/>
          <w:color w:val="000000"/>
          <w:sz w:val="22"/>
          <w:szCs w:val="22"/>
        </w:rPr>
        <w:t>and co-presented this new workshop aimed at providing both theoretical and practical information on assessment for graduate student TAs and</w:t>
      </w:r>
      <w:r w:rsidR="005E138C">
        <w:rPr>
          <w:rFonts w:asciiTheme="minorHAnsi" w:hAnsiTheme="minorHAnsi"/>
          <w:bCs/>
          <w:color w:val="000000"/>
          <w:sz w:val="22"/>
          <w:szCs w:val="22"/>
        </w:rPr>
        <w:t xml:space="preserve"> instructors</w:t>
      </w:r>
      <w:r w:rsidRPr="003538B3">
        <w:rPr>
          <w:rFonts w:asciiTheme="minorHAnsi" w:hAnsiTheme="minorHAnsi"/>
          <w:bCs/>
          <w:color w:val="000000"/>
          <w:sz w:val="22"/>
          <w:szCs w:val="22"/>
        </w:rPr>
        <w:t xml:space="preserve"> (</w:t>
      </w:r>
      <w:r w:rsidRPr="002F0531">
        <w:rPr>
          <w:rFonts w:asciiTheme="minorHAnsi" w:hAnsiTheme="minorHAnsi"/>
          <w:bCs/>
          <w:i/>
          <w:color w:val="000000"/>
          <w:sz w:val="22"/>
          <w:szCs w:val="22"/>
        </w:rPr>
        <w:t>2 hours</w:t>
      </w:r>
      <w:r w:rsidRPr="003538B3">
        <w:rPr>
          <w:rFonts w:asciiTheme="minorHAnsi" w:hAnsiTheme="minorHAnsi"/>
          <w:bCs/>
          <w:color w:val="000000"/>
          <w:sz w:val="22"/>
          <w:szCs w:val="22"/>
        </w:rPr>
        <w:t>)</w:t>
      </w:r>
    </w:p>
    <w:p w14:paraId="026C5E10" w14:textId="77777777" w:rsidR="0038791E" w:rsidRDefault="0038791E" w:rsidP="0038791E">
      <w:pPr>
        <w:autoSpaceDE w:val="0"/>
        <w:autoSpaceDN w:val="0"/>
        <w:adjustRightInd w:val="0"/>
        <w:rPr>
          <w:rFonts w:asciiTheme="minorHAnsi" w:hAnsiTheme="minorHAnsi"/>
          <w:b/>
          <w:bCs/>
          <w:color w:val="000000"/>
          <w:sz w:val="22"/>
          <w:szCs w:val="22"/>
        </w:rPr>
      </w:pPr>
    </w:p>
    <w:p w14:paraId="6B282FBB" w14:textId="6BDF9E10" w:rsidR="0038791E" w:rsidRDefault="0038791E" w:rsidP="0038791E">
      <w:pPr>
        <w:autoSpaceDE w:val="0"/>
        <w:autoSpaceDN w:val="0"/>
        <w:adjustRightInd w:val="0"/>
        <w:rPr>
          <w:rFonts w:asciiTheme="minorHAnsi" w:hAnsiTheme="minorHAnsi"/>
          <w:b/>
          <w:bCs/>
          <w:color w:val="000000"/>
          <w:sz w:val="22"/>
          <w:szCs w:val="22"/>
        </w:rPr>
      </w:pPr>
      <w:r w:rsidRPr="002F0531">
        <w:rPr>
          <w:rFonts w:asciiTheme="minorHAnsi" w:hAnsiTheme="minorHAnsi"/>
          <w:b/>
          <w:bCs/>
          <w:color w:val="000000"/>
          <w:sz w:val="22"/>
          <w:szCs w:val="22"/>
        </w:rPr>
        <w:t>Organizer/</w:t>
      </w:r>
      <w:r>
        <w:rPr>
          <w:rFonts w:asciiTheme="minorHAnsi" w:hAnsiTheme="minorHAnsi"/>
          <w:b/>
          <w:bCs/>
          <w:color w:val="000000"/>
          <w:sz w:val="22"/>
          <w:szCs w:val="22"/>
        </w:rPr>
        <w:tab/>
      </w:r>
      <w:r w:rsidRPr="002F0531">
        <w:rPr>
          <w:rFonts w:asciiTheme="minorHAnsi" w:hAnsiTheme="minorHAnsi"/>
          <w:b/>
          <w:bCs/>
          <w:color w:val="000000"/>
          <w:sz w:val="22"/>
          <w:szCs w:val="22"/>
        </w:rPr>
        <w:tab/>
        <w:t>Teach me to Teach</w:t>
      </w:r>
      <w:r>
        <w:rPr>
          <w:rFonts w:asciiTheme="minorHAnsi" w:hAnsiTheme="minorHAnsi"/>
          <w:b/>
          <w:bCs/>
          <w:color w:val="000000"/>
          <w:sz w:val="22"/>
          <w:szCs w:val="22"/>
        </w:rPr>
        <w:t xml:space="preserve"> Pedagogical Seminar</w:t>
      </w:r>
    </w:p>
    <w:p w14:paraId="7FBC18E8" w14:textId="0D64906D" w:rsidR="0038791E" w:rsidRPr="002F0531" w:rsidRDefault="0038791E" w:rsidP="0038791E">
      <w:pPr>
        <w:autoSpaceDE w:val="0"/>
        <w:autoSpaceDN w:val="0"/>
        <w:adjustRightInd w:val="0"/>
        <w:ind w:left="2160" w:hanging="2160"/>
        <w:rPr>
          <w:rFonts w:asciiTheme="minorHAnsi" w:hAnsiTheme="minorHAnsi"/>
          <w:b/>
          <w:bCs/>
          <w:color w:val="000000"/>
          <w:sz w:val="22"/>
          <w:szCs w:val="22"/>
        </w:rPr>
      </w:pPr>
      <w:r w:rsidRPr="002F0531">
        <w:rPr>
          <w:rFonts w:asciiTheme="minorHAnsi" w:hAnsiTheme="minorHAnsi"/>
          <w:b/>
          <w:bCs/>
          <w:color w:val="000000"/>
          <w:sz w:val="22"/>
          <w:szCs w:val="22"/>
        </w:rPr>
        <w:t>Presenter</w:t>
      </w:r>
      <w:r w:rsidRPr="003538B3">
        <w:rPr>
          <w:rFonts w:asciiTheme="minorHAnsi" w:hAnsiTheme="minorHAnsi"/>
          <w:bCs/>
          <w:color w:val="000000"/>
          <w:sz w:val="22"/>
          <w:szCs w:val="22"/>
        </w:rPr>
        <w:t xml:space="preserve"> </w:t>
      </w:r>
      <w:r>
        <w:rPr>
          <w:rFonts w:asciiTheme="minorHAnsi" w:hAnsiTheme="minorHAnsi"/>
          <w:bCs/>
          <w:color w:val="000000"/>
          <w:sz w:val="22"/>
          <w:szCs w:val="22"/>
        </w:rPr>
        <w:tab/>
      </w:r>
      <w:r w:rsidRPr="003538B3">
        <w:rPr>
          <w:rFonts w:asciiTheme="minorHAnsi" w:hAnsiTheme="minorHAnsi"/>
          <w:bCs/>
          <w:color w:val="000000"/>
          <w:sz w:val="22"/>
          <w:szCs w:val="22"/>
        </w:rPr>
        <w:t>Helped design this full-day workshop aimed at improving instructor effectiveness through discussions of evidence-based pedagogical methods and hands-on course planning ac</w:t>
      </w:r>
      <w:r w:rsidR="005E138C">
        <w:rPr>
          <w:rFonts w:asciiTheme="minorHAnsi" w:hAnsiTheme="minorHAnsi"/>
          <w:bCs/>
          <w:color w:val="000000"/>
          <w:sz w:val="22"/>
          <w:szCs w:val="22"/>
        </w:rPr>
        <w:t>tivities</w:t>
      </w:r>
      <w:r w:rsidRPr="003538B3">
        <w:rPr>
          <w:rFonts w:asciiTheme="minorHAnsi" w:hAnsiTheme="minorHAnsi"/>
          <w:bCs/>
          <w:color w:val="000000"/>
          <w:sz w:val="22"/>
          <w:szCs w:val="22"/>
        </w:rPr>
        <w:t xml:space="preserve"> (</w:t>
      </w:r>
      <w:r w:rsidRPr="0038791E">
        <w:rPr>
          <w:rFonts w:asciiTheme="minorHAnsi" w:hAnsiTheme="minorHAnsi"/>
          <w:bCs/>
          <w:i/>
          <w:color w:val="000000"/>
          <w:sz w:val="22"/>
          <w:szCs w:val="22"/>
        </w:rPr>
        <w:t>2 sessions,</w:t>
      </w:r>
      <w:r>
        <w:rPr>
          <w:rFonts w:asciiTheme="minorHAnsi" w:hAnsiTheme="minorHAnsi"/>
          <w:bCs/>
          <w:color w:val="000000"/>
          <w:sz w:val="22"/>
          <w:szCs w:val="22"/>
        </w:rPr>
        <w:t xml:space="preserve"> </w:t>
      </w:r>
      <w:r w:rsidRPr="002F0531">
        <w:rPr>
          <w:rFonts w:asciiTheme="minorHAnsi" w:hAnsiTheme="minorHAnsi"/>
          <w:bCs/>
          <w:i/>
          <w:color w:val="000000"/>
          <w:sz w:val="22"/>
          <w:szCs w:val="22"/>
        </w:rPr>
        <w:t>7 hours</w:t>
      </w:r>
      <w:r>
        <w:rPr>
          <w:rFonts w:asciiTheme="minorHAnsi" w:hAnsiTheme="minorHAnsi"/>
          <w:bCs/>
          <w:i/>
          <w:color w:val="000000"/>
          <w:sz w:val="22"/>
          <w:szCs w:val="22"/>
        </w:rPr>
        <w:t xml:space="preserve"> each</w:t>
      </w:r>
      <w:r w:rsidRPr="003538B3">
        <w:rPr>
          <w:rFonts w:asciiTheme="minorHAnsi" w:hAnsiTheme="minorHAnsi"/>
          <w:bCs/>
          <w:color w:val="000000"/>
          <w:sz w:val="22"/>
          <w:szCs w:val="22"/>
        </w:rPr>
        <w:t>)</w:t>
      </w:r>
    </w:p>
    <w:p w14:paraId="6E1485C6" w14:textId="77777777" w:rsidR="0038791E" w:rsidRPr="003538B3" w:rsidRDefault="0038791E" w:rsidP="0038791E">
      <w:pPr>
        <w:autoSpaceDE w:val="0"/>
        <w:autoSpaceDN w:val="0"/>
        <w:adjustRightInd w:val="0"/>
        <w:rPr>
          <w:rFonts w:asciiTheme="minorHAnsi" w:hAnsiTheme="minorHAnsi"/>
          <w:b/>
          <w:bCs/>
          <w:color w:val="000000"/>
          <w:sz w:val="22"/>
          <w:szCs w:val="22"/>
          <w:u w:val="single"/>
        </w:rPr>
      </w:pPr>
    </w:p>
    <w:p w14:paraId="245CE2C2" w14:textId="77777777" w:rsidR="0038791E" w:rsidRPr="009D14C7" w:rsidRDefault="0038791E" w:rsidP="0038791E">
      <w:pPr>
        <w:autoSpaceDE w:val="0"/>
        <w:autoSpaceDN w:val="0"/>
        <w:adjustRightInd w:val="0"/>
        <w:ind w:firstLine="720"/>
        <w:rPr>
          <w:rFonts w:asciiTheme="minorHAnsi" w:hAnsiTheme="minorHAnsi"/>
          <w:b/>
          <w:bCs/>
          <w:color w:val="000000"/>
          <w:sz w:val="22"/>
          <w:szCs w:val="22"/>
        </w:rPr>
      </w:pPr>
      <w:r w:rsidRPr="009D14C7">
        <w:rPr>
          <w:rFonts w:asciiTheme="minorHAnsi" w:hAnsiTheme="minorHAnsi"/>
          <w:b/>
          <w:bCs/>
          <w:color w:val="000000"/>
          <w:sz w:val="22"/>
          <w:szCs w:val="22"/>
        </w:rPr>
        <w:tab/>
      </w:r>
      <w:r>
        <w:rPr>
          <w:rFonts w:asciiTheme="minorHAnsi" w:hAnsiTheme="minorHAnsi"/>
          <w:b/>
          <w:bCs/>
          <w:color w:val="000000"/>
          <w:sz w:val="22"/>
          <w:szCs w:val="22"/>
        </w:rPr>
        <w:tab/>
      </w:r>
      <w:r w:rsidRPr="009D14C7">
        <w:rPr>
          <w:rFonts w:asciiTheme="minorHAnsi" w:hAnsiTheme="minorHAnsi"/>
          <w:b/>
          <w:bCs/>
          <w:color w:val="000000"/>
          <w:sz w:val="22"/>
          <w:szCs w:val="22"/>
        </w:rPr>
        <w:t>Professional ePortfolios</w:t>
      </w:r>
    </w:p>
    <w:p w14:paraId="1A7400A0" w14:textId="742057A0" w:rsidR="0038791E" w:rsidRPr="009D14C7" w:rsidRDefault="0038791E" w:rsidP="0038791E">
      <w:pPr>
        <w:autoSpaceDE w:val="0"/>
        <w:autoSpaceDN w:val="0"/>
        <w:adjustRightInd w:val="0"/>
        <w:ind w:left="2160" w:hanging="1440"/>
        <w:rPr>
          <w:rFonts w:asciiTheme="minorHAnsi" w:hAnsiTheme="minorHAnsi"/>
          <w:bCs/>
          <w:color w:val="000000"/>
          <w:sz w:val="22"/>
          <w:szCs w:val="22"/>
        </w:rPr>
      </w:pPr>
      <w:r w:rsidRPr="009D14C7">
        <w:rPr>
          <w:rFonts w:asciiTheme="minorHAnsi" w:hAnsiTheme="minorHAnsi"/>
          <w:bCs/>
          <w:color w:val="000000"/>
          <w:sz w:val="22"/>
          <w:szCs w:val="22"/>
        </w:rPr>
        <w:t xml:space="preserve"> </w:t>
      </w:r>
      <w:r>
        <w:rPr>
          <w:rFonts w:asciiTheme="minorHAnsi" w:hAnsiTheme="minorHAnsi"/>
          <w:bCs/>
          <w:color w:val="000000"/>
          <w:sz w:val="22"/>
          <w:szCs w:val="22"/>
        </w:rPr>
        <w:tab/>
      </w:r>
      <w:r w:rsidRPr="009D14C7">
        <w:rPr>
          <w:rFonts w:asciiTheme="minorHAnsi" w:hAnsiTheme="minorHAnsi"/>
          <w:bCs/>
          <w:color w:val="000000"/>
          <w:sz w:val="22"/>
          <w:szCs w:val="22"/>
        </w:rPr>
        <w:t>Practical advice and practice in preparing a professional ePortfolio to showca</w:t>
      </w:r>
      <w:r w:rsidR="005E138C">
        <w:rPr>
          <w:rFonts w:asciiTheme="minorHAnsi" w:hAnsiTheme="minorHAnsi"/>
          <w:bCs/>
          <w:color w:val="000000"/>
          <w:sz w:val="22"/>
          <w:szCs w:val="22"/>
        </w:rPr>
        <w:t>se professional accomplishments</w:t>
      </w:r>
      <w:r w:rsidRPr="009D14C7">
        <w:rPr>
          <w:rFonts w:asciiTheme="minorHAnsi" w:hAnsiTheme="minorHAnsi"/>
          <w:bCs/>
          <w:color w:val="000000"/>
          <w:sz w:val="22"/>
          <w:szCs w:val="22"/>
        </w:rPr>
        <w:t xml:space="preserve"> (</w:t>
      </w:r>
      <w:r w:rsidRPr="009D14C7">
        <w:rPr>
          <w:rFonts w:asciiTheme="minorHAnsi" w:hAnsiTheme="minorHAnsi"/>
          <w:bCs/>
          <w:i/>
          <w:color w:val="000000"/>
          <w:sz w:val="22"/>
          <w:szCs w:val="22"/>
        </w:rPr>
        <w:t>2 hours</w:t>
      </w:r>
      <w:r w:rsidRPr="009D14C7">
        <w:rPr>
          <w:rFonts w:asciiTheme="minorHAnsi" w:hAnsiTheme="minorHAnsi"/>
          <w:bCs/>
          <w:color w:val="000000"/>
          <w:sz w:val="22"/>
          <w:szCs w:val="22"/>
        </w:rPr>
        <w:t>)</w:t>
      </w:r>
    </w:p>
    <w:p w14:paraId="6F48ACEC" w14:textId="77777777" w:rsidR="0038791E" w:rsidRPr="003538B3" w:rsidRDefault="0038791E" w:rsidP="0038791E">
      <w:pPr>
        <w:autoSpaceDE w:val="0"/>
        <w:autoSpaceDN w:val="0"/>
        <w:adjustRightInd w:val="0"/>
        <w:rPr>
          <w:rFonts w:asciiTheme="minorHAnsi" w:hAnsiTheme="minorHAnsi"/>
          <w:b/>
          <w:bCs/>
          <w:color w:val="000000"/>
          <w:sz w:val="22"/>
          <w:szCs w:val="22"/>
        </w:rPr>
      </w:pPr>
    </w:p>
    <w:p w14:paraId="4C9830D7" w14:textId="21FE83B2" w:rsidR="0038791E" w:rsidRPr="009514B7" w:rsidRDefault="0038791E" w:rsidP="0038791E">
      <w:pPr>
        <w:autoSpaceDE w:val="0"/>
        <w:autoSpaceDN w:val="0"/>
        <w:adjustRightInd w:val="0"/>
        <w:ind w:left="720" w:firstLine="720"/>
        <w:rPr>
          <w:rFonts w:asciiTheme="minorHAnsi" w:hAnsiTheme="minorHAnsi"/>
          <w:b/>
          <w:bCs/>
          <w:color w:val="000000"/>
          <w:sz w:val="22"/>
          <w:szCs w:val="22"/>
        </w:rPr>
      </w:pPr>
      <w:r w:rsidRPr="009514B7">
        <w:rPr>
          <w:rFonts w:asciiTheme="minorHAnsi" w:hAnsiTheme="minorHAnsi"/>
          <w:b/>
          <w:bCs/>
          <w:color w:val="000000"/>
          <w:sz w:val="22"/>
          <w:szCs w:val="22"/>
        </w:rPr>
        <w:tab/>
        <w:t>Capturing Student Attention</w:t>
      </w:r>
    </w:p>
    <w:p w14:paraId="05968372" w14:textId="6B158B54" w:rsidR="0038791E" w:rsidRPr="009514B7" w:rsidRDefault="0038791E" w:rsidP="0038791E">
      <w:pPr>
        <w:autoSpaceDE w:val="0"/>
        <w:autoSpaceDN w:val="0"/>
        <w:adjustRightInd w:val="0"/>
        <w:ind w:left="2160"/>
        <w:rPr>
          <w:rFonts w:asciiTheme="minorHAnsi" w:hAnsiTheme="minorHAnsi"/>
          <w:bCs/>
          <w:color w:val="000000"/>
          <w:sz w:val="22"/>
          <w:szCs w:val="22"/>
        </w:rPr>
      </w:pPr>
      <w:r w:rsidRPr="009514B7">
        <w:rPr>
          <w:rFonts w:asciiTheme="minorHAnsi" w:hAnsiTheme="minorHAnsi"/>
          <w:bCs/>
          <w:color w:val="000000"/>
          <w:sz w:val="22"/>
          <w:szCs w:val="22"/>
        </w:rPr>
        <w:t>Organized and presented a portion of this two-hour workshop designed to provide practical techniques to help graduate student instruc</w:t>
      </w:r>
      <w:r w:rsidR="005E138C">
        <w:rPr>
          <w:rFonts w:asciiTheme="minorHAnsi" w:hAnsiTheme="minorHAnsi"/>
          <w:bCs/>
          <w:color w:val="000000"/>
          <w:sz w:val="22"/>
          <w:szCs w:val="22"/>
        </w:rPr>
        <w:t>tors maximize student learning</w:t>
      </w:r>
      <w:r w:rsidRPr="009514B7">
        <w:rPr>
          <w:rFonts w:asciiTheme="minorHAnsi" w:hAnsiTheme="minorHAnsi"/>
          <w:bCs/>
          <w:color w:val="000000"/>
          <w:sz w:val="22"/>
          <w:szCs w:val="22"/>
        </w:rPr>
        <w:t xml:space="preserve"> (</w:t>
      </w:r>
      <w:r w:rsidRPr="009514B7">
        <w:rPr>
          <w:rFonts w:asciiTheme="minorHAnsi" w:hAnsiTheme="minorHAnsi"/>
          <w:bCs/>
          <w:i/>
          <w:color w:val="000000"/>
          <w:sz w:val="22"/>
          <w:szCs w:val="22"/>
        </w:rPr>
        <w:t>2 hours</w:t>
      </w:r>
      <w:r w:rsidRPr="009514B7">
        <w:rPr>
          <w:rFonts w:asciiTheme="minorHAnsi" w:hAnsiTheme="minorHAnsi"/>
          <w:bCs/>
          <w:color w:val="000000"/>
          <w:sz w:val="22"/>
          <w:szCs w:val="22"/>
        </w:rPr>
        <w:t>)</w:t>
      </w:r>
    </w:p>
    <w:p w14:paraId="7A3D6FFF" w14:textId="77777777" w:rsidR="0038791E" w:rsidRDefault="0038791E" w:rsidP="00992BF6">
      <w:pPr>
        <w:autoSpaceDE w:val="0"/>
        <w:autoSpaceDN w:val="0"/>
        <w:adjustRightInd w:val="0"/>
        <w:rPr>
          <w:rFonts w:asciiTheme="minorHAnsi" w:hAnsiTheme="minorHAnsi"/>
          <w:b/>
          <w:bCs/>
          <w:color w:val="000000"/>
          <w:sz w:val="22"/>
          <w:szCs w:val="22"/>
        </w:rPr>
      </w:pPr>
    </w:p>
    <w:p w14:paraId="602B7F9D" w14:textId="12613999" w:rsidR="0038791E" w:rsidRPr="003538B3" w:rsidRDefault="0038791E" w:rsidP="0038791E">
      <w:pPr>
        <w:tabs>
          <w:tab w:val="left" w:pos="1890"/>
          <w:tab w:val="left" w:pos="2160"/>
        </w:tabs>
        <w:autoSpaceDE w:val="0"/>
        <w:autoSpaceDN w:val="0"/>
        <w:adjustRightInd w:val="0"/>
        <w:ind w:left="2160" w:hanging="2160"/>
        <w:rPr>
          <w:rFonts w:asciiTheme="minorHAnsi" w:hAnsiTheme="minorHAnsi"/>
          <w:b/>
          <w:bCs/>
          <w:color w:val="000000"/>
          <w:sz w:val="22"/>
          <w:szCs w:val="22"/>
        </w:rPr>
      </w:pPr>
      <w:r w:rsidRPr="003538B3">
        <w:rPr>
          <w:rFonts w:asciiTheme="minorHAnsi" w:hAnsiTheme="minorHAnsi"/>
          <w:bCs/>
          <w:color w:val="000000"/>
          <w:sz w:val="22"/>
          <w:szCs w:val="22"/>
        </w:rPr>
        <w:tab/>
      </w:r>
      <w:r>
        <w:rPr>
          <w:rFonts w:asciiTheme="minorHAnsi" w:hAnsiTheme="minorHAnsi"/>
          <w:bCs/>
          <w:color w:val="000000"/>
          <w:sz w:val="22"/>
          <w:szCs w:val="22"/>
        </w:rPr>
        <w:tab/>
      </w:r>
      <w:r w:rsidRPr="003538B3">
        <w:rPr>
          <w:rFonts w:asciiTheme="minorHAnsi" w:hAnsiTheme="minorHAnsi"/>
          <w:b/>
          <w:bCs/>
          <w:color w:val="000000"/>
          <w:sz w:val="22"/>
          <w:szCs w:val="22"/>
        </w:rPr>
        <w:t>Get up and Go!</w:t>
      </w:r>
    </w:p>
    <w:p w14:paraId="7FCB9A93" w14:textId="6F9D2D09" w:rsidR="0038791E" w:rsidRPr="003538B3" w:rsidRDefault="0038791E" w:rsidP="0038791E">
      <w:pPr>
        <w:tabs>
          <w:tab w:val="left" w:pos="1890"/>
          <w:tab w:val="left" w:pos="2160"/>
        </w:tabs>
        <w:autoSpaceDE w:val="0"/>
        <w:autoSpaceDN w:val="0"/>
        <w:adjustRightInd w:val="0"/>
        <w:ind w:left="2160" w:hanging="2160"/>
        <w:rPr>
          <w:rFonts w:asciiTheme="minorHAnsi" w:hAnsiTheme="minorHAnsi"/>
          <w:bCs/>
          <w:color w:val="000000"/>
          <w:sz w:val="22"/>
          <w:szCs w:val="22"/>
        </w:rPr>
      </w:pPr>
      <w:r w:rsidRPr="003538B3">
        <w:rPr>
          <w:rFonts w:asciiTheme="minorHAnsi" w:hAnsiTheme="minorHAnsi"/>
          <w:bCs/>
          <w:color w:val="000000"/>
          <w:sz w:val="22"/>
          <w:szCs w:val="22"/>
        </w:rPr>
        <w:tab/>
      </w:r>
      <w:r w:rsidRPr="003538B3">
        <w:rPr>
          <w:rFonts w:asciiTheme="minorHAnsi" w:hAnsiTheme="minorHAnsi"/>
          <w:bCs/>
          <w:color w:val="000000"/>
          <w:sz w:val="22"/>
          <w:szCs w:val="22"/>
        </w:rPr>
        <w:tab/>
        <w:t>Helped to organize this half-day workshop aimed at preparing new graduate students for their first teaching assignment.  Used active learning techniques to provide classroom and time manage</w:t>
      </w:r>
      <w:r w:rsidR="005E138C">
        <w:rPr>
          <w:rFonts w:asciiTheme="minorHAnsi" w:hAnsiTheme="minorHAnsi"/>
          <w:bCs/>
          <w:color w:val="000000"/>
          <w:sz w:val="22"/>
          <w:szCs w:val="22"/>
        </w:rPr>
        <w:t>ment techniques to participants</w:t>
      </w:r>
      <w:r w:rsidRPr="003538B3">
        <w:rPr>
          <w:rFonts w:asciiTheme="minorHAnsi" w:hAnsiTheme="minorHAnsi"/>
          <w:bCs/>
          <w:color w:val="000000"/>
          <w:sz w:val="22"/>
          <w:szCs w:val="22"/>
        </w:rPr>
        <w:t xml:space="preserve"> (</w:t>
      </w:r>
      <w:r w:rsidRPr="00DE1A8D">
        <w:rPr>
          <w:rFonts w:asciiTheme="minorHAnsi" w:hAnsiTheme="minorHAnsi"/>
          <w:bCs/>
          <w:i/>
          <w:color w:val="000000"/>
          <w:sz w:val="22"/>
          <w:szCs w:val="22"/>
        </w:rPr>
        <w:t>4.5 hours</w:t>
      </w:r>
      <w:r w:rsidRPr="003538B3">
        <w:rPr>
          <w:rFonts w:asciiTheme="minorHAnsi" w:hAnsiTheme="minorHAnsi"/>
          <w:bCs/>
          <w:color w:val="000000"/>
          <w:sz w:val="22"/>
          <w:szCs w:val="22"/>
        </w:rPr>
        <w:t>)</w:t>
      </w:r>
    </w:p>
    <w:p w14:paraId="0D2AD4A2" w14:textId="77777777" w:rsidR="0038791E" w:rsidRDefault="0038791E" w:rsidP="00992BF6">
      <w:pPr>
        <w:autoSpaceDE w:val="0"/>
        <w:autoSpaceDN w:val="0"/>
        <w:adjustRightInd w:val="0"/>
        <w:rPr>
          <w:rFonts w:asciiTheme="minorHAnsi" w:hAnsiTheme="minorHAnsi"/>
          <w:b/>
          <w:bCs/>
          <w:color w:val="000000"/>
          <w:sz w:val="22"/>
          <w:szCs w:val="22"/>
        </w:rPr>
      </w:pPr>
    </w:p>
    <w:p w14:paraId="62C1780C" w14:textId="77777777" w:rsidR="00992BF6" w:rsidRDefault="00992BF6" w:rsidP="00992BF6">
      <w:pPr>
        <w:autoSpaceDE w:val="0"/>
        <w:autoSpaceDN w:val="0"/>
        <w:adjustRightInd w:val="0"/>
        <w:rPr>
          <w:rFonts w:asciiTheme="minorHAnsi" w:hAnsiTheme="minorHAnsi"/>
          <w:b/>
          <w:bCs/>
          <w:color w:val="000000"/>
          <w:sz w:val="22"/>
          <w:szCs w:val="22"/>
        </w:rPr>
      </w:pPr>
      <w:r>
        <w:rPr>
          <w:rFonts w:asciiTheme="minorHAnsi" w:hAnsiTheme="minorHAnsi"/>
          <w:b/>
          <w:bCs/>
          <w:color w:val="000000"/>
          <w:sz w:val="22"/>
          <w:szCs w:val="22"/>
        </w:rPr>
        <w:t>Participant</w:t>
      </w:r>
      <w:r>
        <w:rPr>
          <w:rFonts w:asciiTheme="minorHAnsi" w:hAnsiTheme="minorHAnsi"/>
          <w:b/>
          <w:bCs/>
          <w:color w:val="000000"/>
          <w:sz w:val="22"/>
          <w:szCs w:val="22"/>
        </w:rPr>
        <w:tab/>
      </w:r>
      <w:r>
        <w:rPr>
          <w:rFonts w:asciiTheme="minorHAnsi" w:hAnsiTheme="minorHAnsi"/>
          <w:b/>
          <w:bCs/>
          <w:color w:val="000000"/>
          <w:sz w:val="22"/>
          <w:szCs w:val="22"/>
        </w:rPr>
        <w:tab/>
        <w:t>Flipped and Blended Classrooms</w:t>
      </w:r>
    </w:p>
    <w:p w14:paraId="566E9AA2" w14:textId="33A504DC" w:rsidR="00992BF6" w:rsidRPr="00CE6A47" w:rsidRDefault="00992BF6" w:rsidP="006B5A7B">
      <w:pPr>
        <w:autoSpaceDE w:val="0"/>
        <w:autoSpaceDN w:val="0"/>
        <w:adjustRightInd w:val="0"/>
        <w:ind w:left="2160"/>
        <w:rPr>
          <w:rFonts w:asciiTheme="minorHAnsi" w:hAnsiTheme="minorHAnsi"/>
          <w:bCs/>
          <w:color w:val="000000"/>
          <w:sz w:val="22"/>
          <w:szCs w:val="22"/>
        </w:rPr>
      </w:pPr>
      <w:r>
        <w:rPr>
          <w:rFonts w:asciiTheme="minorHAnsi" w:hAnsiTheme="minorHAnsi"/>
          <w:bCs/>
          <w:color w:val="000000"/>
          <w:sz w:val="22"/>
          <w:szCs w:val="22"/>
        </w:rPr>
        <w:t>Discussed practical methods for integrating flipped/blended techniques into the classroom.  Practiced using a few software programs allowing for video-making, s</w:t>
      </w:r>
      <w:r w:rsidR="00CE6A47">
        <w:rPr>
          <w:rFonts w:asciiTheme="minorHAnsi" w:hAnsiTheme="minorHAnsi"/>
          <w:bCs/>
          <w:color w:val="000000"/>
          <w:sz w:val="22"/>
          <w:szCs w:val="22"/>
        </w:rPr>
        <w:t xml:space="preserve">creen-capture, and file-sharing </w:t>
      </w:r>
      <w:r w:rsidR="0038791E">
        <w:rPr>
          <w:rFonts w:asciiTheme="minorHAnsi" w:hAnsiTheme="minorHAnsi"/>
          <w:bCs/>
          <w:color w:val="000000"/>
          <w:sz w:val="22"/>
          <w:szCs w:val="22"/>
        </w:rPr>
        <w:t>(</w:t>
      </w:r>
      <w:r w:rsidR="0038791E" w:rsidRPr="0038791E">
        <w:rPr>
          <w:rFonts w:asciiTheme="minorHAnsi" w:hAnsiTheme="minorHAnsi"/>
          <w:bCs/>
          <w:i/>
          <w:color w:val="000000"/>
          <w:sz w:val="22"/>
          <w:szCs w:val="22"/>
        </w:rPr>
        <w:t>1 hour</w:t>
      </w:r>
      <w:r w:rsidR="0038791E">
        <w:rPr>
          <w:rFonts w:asciiTheme="minorHAnsi" w:hAnsiTheme="minorHAnsi"/>
          <w:bCs/>
          <w:color w:val="000000"/>
          <w:sz w:val="22"/>
          <w:szCs w:val="22"/>
        </w:rPr>
        <w:t>)</w:t>
      </w:r>
    </w:p>
    <w:p w14:paraId="040E2821" w14:textId="77777777" w:rsidR="00992BF6" w:rsidRPr="003538B3" w:rsidRDefault="00992BF6" w:rsidP="00992BF6">
      <w:pPr>
        <w:autoSpaceDE w:val="0"/>
        <w:autoSpaceDN w:val="0"/>
        <w:adjustRightInd w:val="0"/>
        <w:ind w:left="2160"/>
        <w:rPr>
          <w:rFonts w:asciiTheme="minorHAnsi" w:hAnsiTheme="minorHAnsi"/>
          <w:bCs/>
          <w:color w:val="000000"/>
          <w:sz w:val="22"/>
          <w:szCs w:val="22"/>
          <w:highlight w:val="yellow"/>
        </w:rPr>
      </w:pPr>
    </w:p>
    <w:p w14:paraId="2E263C60" w14:textId="2A507685" w:rsidR="00992BF6" w:rsidRDefault="00992BF6" w:rsidP="0038791E">
      <w:pPr>
        <w:autoSpaceDE w:val="0"/>
        <w:autoSpaceDN w:val="0"/>
        <w:adjustRightInd w:val="0"/>
        <w:ind w:left="720" w:firstLine="720"/>
        <w:rPr>
          <w:rFonts w:asciiTheme="minorHAnsi" w:hAnsiTheme="minorHAnsi"/>
          <w:b/>
          <w:bCs/>
          <w:color w:val="000000"/>
          <w:sz w:val="22"/>
          <w:szCs w:val="22"/>
        </w:rPr>
      </w:pPr>
      <w:r w:rsidRPr="00DE1A8D">
        <w:rPr>
          <w:rFonts w:asciiTheme="minorHAnsi" w:hAnsiTheme="minorHAnsi"/>
          <w:b/>
          <w:bCs/>
          <w:color w:val="000000"/>
          <w:sz w:val="22"/>
          <w:szCs w:val="22"/>
        </w:rPr>
        <w:tab/>
        <w:t>Technology in the Classroom</w:t>
      </w:r>
    </w:p>
    <w:p w14:paraId="38E46A8D" w14:textId="11FFC5D1" w:rsidR="00992BF6" w:rsidRPr="003538B3" w:rsidRDefault="00992BF6" w:rsidP="00CE6A47">
      <w:pPr>
        <w:autoSpaceDE w:val="0"/>
        <w:autoSpaceDN w:val="0"/>
        <w:adjustRightInd w:val="0"/>
        <w:ind w:left="2160"/>
        <w:rPr>
          <w:rFonts w:asciiTheme="minorHAnsi" w:hAnsiTheme="minorHAnsi"/>
          <w:b/>
          <w:bCs/>
          <w:color w:val="000000"/>
          <w:sz w:val="22"/>
          <w:szCs w:val="22"/>
        </w:rPr>
      </w:pPr>
      <w:r>
        <w:rPr>
          <w:rFonts w:asciiTheme="minorHAnsi" w:hAnsiTheme="minorHAnsi"/>
          <w:bCs/>
          <w:color w:val="000000"/>
          <w:sz w:val="22"/>
          <w:szCs w:val="22"/>
        </w:rPr>
        <w:t>Tested several technologies that can be incorporated into courses, including: video recording/ed</w:t>
      </w:r>
      <w:r w:rsidR="005E138C">
        <w:rPr>
          <w:rFonts w:asciiTheme="minorHAnsi" w:hAnsiTheme="minorHAnsi"/>
          <w:bCs/>
          <w:color w:val="000000"/>
          <w:sz w:val="22"/>
          <w:szCs w:val="22"/>
        </w:rPr>
        <w:t xml:space="preserve">iting, screen capture, and file </w:t>
      </w:r>
      <w:r>
        <w:rPr>
          <w:rFonts w:asciiTheme="minorHAnsi" w:hAnsiTheme="minorHAnsi"/>
          <w:bCs/>
          <w:color w:val="000000"/>
          <w:sz w:val="22"/>
          <w:szCs w:val="22"/>
        </w:rPr>
        <w:t>sharing</w:t>
      </w:r>
      <w:r w:rsidRPr="003538B3">
        <w:rPr>
          <w:rFonts w:asciiTheme="minorHAnsi" w:hAnsiTheme="minorHAnsi"/>
          <w:b/>
          <w:bCs/>
          <w:color w:val="000000"/>
          <w:sz w:val="22"/>
          <w:szCs w:val="22"/>
        </w:rPr>
        <w:t xml:space="preserve"> </w:t>
      </w:r>
      <w:r w:rsidRPr="003538B3">
        <w:rPr>
          <w:rFonts w:asciiTheme="minorHAnsi" w:hAnsiTheme="minorHAnsi"/>
          <w:bCs/>
          <w:color w:val="000000"/>
          <w:sz w:val="22"/>
          <w:szCs w:val="22"/>
        </w:rPr>
        <w:t>(</w:t>
      </w:r>
      <w:r w:rsidRPr="00DE1A8D">
        <w:rPr>
          <w:rFonts w:asciiTheme="minorHAnsi" w:hAnsiTheme="minorHAnsi"/>
          <w:bCs/>
          <w:i/>
          <w:color w:val="000000"/>
          <w:sz w:val="22"/>
          <w:szCs w:val="22"/>
        </w:rPr>
        <w:t>2 hours</w:t>
      </w:r>
      <w:r w:rsidRPr="003538B3">
        <w:rPr>
          <w:rFonts w:asciiTheme="minorHAnsi" w:hAnsiTheme="minorHAnsi"/>
          <w:bCs/>
          <w:color w:val="000000"/>
          <w:sz w:val="22"/>
          <w:szCs w:val="22"/>
        </w:rPr>
        <w:t>)</w:t>
      </w:r>
    </w:p>
    <w:p w14:paraId="0577728F" w14:textId="77777777" w:rsidR="00992BF6" w:rsidRPr="003538B3" w:rsidRDefault="00992BF6" w:rsidP="00992BF6">
      <w:pPr>
        <w:tabs>
          <w:tab w:val="left" w:pos="1890"/>
          <w:tab w:val="left" w:pos="2160"/>
        </w:tabs>
        <w:autoSpaceDE w:val="0"/>
        <w:autoSpaceDN w:val="0"/>
        <w:adjustRightInd w:val="0"/>
        <w:ind w:left="2160" w:hanging="2160"/>
        <w:rPr>
          <w:rFonts w:asciiTheme="minorHAnsi" w:hAnsiTheme="minorHAnsi"/>
          <w:bCs/>
          <w:color w:val="000000"/>
          <w:sz w:val="22"/>
          <w:szCs w:val="22"/>
        </w:rPr>
      </w:pPr>
    </w:p>
    <w:p w14:paraId="5272879A" w14:textId="1A26A44D" w:rsidR="00992BF6" w:rsidRPr="003538B3" w:rsidRDefault="00992BF6" w:rsidP="00992BF6">
      <w:pPr>
        <w:tabs>
          <w:tab w:val="left" w:pos="1890"/>
          <w:tab w:val="left" w:pos="2160"/>
        </w:tabs>
        <w:autoSpaceDE w:val="0"/>
        <w:autoSpaceDN w:val="0"/>
        <w:adjustRightInd w:val="0"/>
        <w:ind w:left="2160" w:hanging="2160"/>
        <w:rPr>
          <w:rFonts w:asciiTheme="minorHAnsi" w:hAnsiTheme="minorHAnsi"/>
          <w:bCs/>
          <w:color w:val="000000"/>
          <w:sz w:val="22"/>
          <w:szCs w:val="22"/>
        </w:rPr>
      </w:pPr>
      <w:r w:rsidRPr="003538B3">
        <w:rPr>
          <w:rFonts w:asciiTheme="minorHAnsi" w:hAnsiTheme="minorHAnsi"/>
          <w:b/>
          <w:bCs/>
          <w:color w:val="000000"/>
          <w:sz w:val="22"/>
          <w:szCs w:val="22"/>
        </w:rPr>
        <w:tab/>
      </w:r>
      <w:r w:rsidRPr="003538B3">
        <w:rPr>
          <w:rFonts w:asciiTheme="minorHAnsi" w:hAnsiTheme="minorHAnsi"/>
          <w:bCs/>
          <w:color w:val="000000"/>
          <w:sz w:val="22"/>
          <w:szCs w:val="22"/>
        </w:rPr>
        <w:tab/>
      </w:r>
      <w:r w:rsidRPr="003538B3">
        <w:rPr>
          <w:rFonts w:asciiTheme="minorHAnsi" w:hAnsiTheme="minorHAnsi"/>
          <w:b/>
          <w:bCs/>
          <w:color w:val="000000"/>
          <w:sz w:val="22"/>
          <w:szCs w:val="22"/>
        </w:rPr>
        <w:t xml:space="preserve">Models of Teaching Excellence </w:t>
      </w:r>
    </w:p>
    <w:p w14:paraId="0EC90CDE" w14:textId="77777777" w:rsidR="00992BF6" w:rsidRPr="003538B3" w:rsidRDefault="00992BF6" w:rsidP="00992BF6">
      <w:pPr>
        <w:tabs>
          <w:tab w:val="left" w:pos="1890"/>
          <w:tab w:val="left" w:pos="2160"/>
        </w:tabs>
        <w:autoSpaceDE w:val="0"/>
        <w:autoSpaceDN w:val="0"/>
        <w:adjustRightInd w:val="0"/>
        <w:ind w:left="2160" w:hanging="2160"/>
        <w:rPr>
          <w:rFonts w:asciiTheme="minorHAnsi" w:hAnsiTheme="minorHAnsi"/>
          <w:bCs/>
          <w:color w:val="000000"/>
          <w:sz w:val="22"/>
          <w:szCs w:val="22"/>
        </w:rPr>
      </w:pPr>
      <w:r w:rsidRPr="003538B3">
        <w:rPr>
          <w:rFonts w:asciiTheme="minorHAnsi" w:hAnsiTheme="minorHAnsi"/>
          <w:b/>
          <w:bCs/>
          <w:color w:val="000000"/>
          <w:sz w:val="22"/>
          <w:szCs w:val="22"/>
        </w:rPr>
        <w:tab/>
      </w:r>
      <w:r w:rsidRPr="003538B3">
        <w:rPr>
          <w:rFonts w:asciiTheme="minorHAnsi" w:hAnsiTheme="minorHAnsi"/>
          <w:b/>
          <w:bCs/>
          <w:color w:val="000000"/>
          <w:sz w:val="22"/>
          <w:szCs w:val="22"/>
        </w:rPr>
        <w:tab/>
      </w:r>
      <w:r w:rsidRPr="003538B3">
        <w:rPr>
          <w:rFonts w:asciiTheme="minorHAnsi" w:hAnsiTheme="minorHAnsi"/>
          <w:bCs/>
          <w:color w:val="000000"/>
          <w:sz w:val="22"/>
          <w:szCs w:val="22"/>
        </w:rPr>
        <w:t>Brainstormed and evaluated effective teaching strategies and learned how to implement them by participating in one hour “courses” taught by some of UCs finest educators. (</w:t>
      </w:r>
      <w:r w:rsidRPr="002F0531">
        <w:rPr>
          <w:rFonts w:asciiTheme="minorHAnsi" w:hAnsiTheme="minorHAnsi"/>
          <w:bCs/>
          <w:i/>
          <w:color w:val="000000"/>
          <w:sz w:val="22"/>
          <w:szCs w:val="22"/>
        </w:rPr>
        <w:t>2 hours</w:t>
      </w:r>
      <w:r w:rsidRPr="003538B3">
        <w:rPr>
          <w:rFonts w:asciiTheme="minorHAnsi" w:hAnsiTheme="minorHAnsi"/>
          <w:bCs/>
          <w:color w:val="000000"/>
          <w:sz w:val="22"/>
          <w:szCs w:val="22"/>
        </w:rPr>
        <w:t>)</w:t>
      </w:r>
    </w:p>
    <w:p w14:paraId="21514DED" w14:textId="31591A6E" w:rsidR="00992BF6" w:rsidRDefault="00992BF6" w:rsidP="006B5A7B">
      <w:pPr>
        <w:tabs>
          <w:tab w:val="left" w:pos="1890"/>
          <w:tab w:val="left" w:pos="2160"/>
        </w:tabs>
        <w:autoSpaceDE w:val="0"/>
        <w:autoSpaceDN w:val="0"/>
        <w:adjustRightInd w:val="0"/>
        <w:rPr>
          <w:rFonts w:asciiTheme="minorHAnsi" w:hAnsiTheme="minorHAnsi"/>
          <w:bCs/>
          <w:color w:val="000000"/>
          <w:sz w:val="22"/>
          <w:szCs w:val="22"/>
        </w:rPr>
      </w:pPr>
    </w:p>
    <w:p w14:paraId="38010CB8" w14:textId="77777777" w:rsidR="000C3F0D" w:rsidRPr="003538B3" w:rsidRDefault="000C3F0D" w:rsidP="006B5A7B">
      <w:pPr>
        <w:tabs>
          <w:tab w:val="left" w:pos="1890"/>
          <w:tab w:val="left" w:pos="2160"/>
        </w:tabs>
        <w:autoSpaceDE w:val="0"/>
        <w:autoSpaceDN w:val="0"/>
        <w:adjustRightInd w:val="0"/>
        <w:rPr>
          <w:rFonts w:asciiTheme="minorHAnsi" w:hAnsiTheme="minorHAnsi"/>
          <w:bCs/>
          <w:color w:val="000000"/>
          <w:sz w:val="22"/>
          <w:szCs w:val="22"/>
        </w:rPr>
      </w:pPr>
    </w:p>
    <w:p w14:paraId="4727446E" w14:textId="0720CC95" w:rsidR="00992BF6" w:rsidRPr="003538B3" w:rsidRDefault="00992BF6" w:rsidP="00992BF6">
      <w:pPr>
        <w:tabs>
          <w:tab w:val="left" w:pos="1890"/>
          <w:tab w:val="left" w:pos="2160"/>
        </w:tabs>
        <w:autoSpaceDE w:val="0"/>
        <w:autoSpaceDN w:val="0"/>
        <w:adjustRightInd w:val="0"/>
        <w:rPr>
          <w:rFonts w:asciiTheme="minorHAnsi" w:hAnsiTheme="minorHAnsi"/>
          <w:b/>
          <w:bCs/>
          <w:color w:val="000000"/>
          <w:sz w:val="22"/>
          <w:szCs w:val="22"/>
        </w:rPr>
      </w:pPr>
      <w:r w:rsidRPr="003538B3">
        <w:rPr>
          <w:rFonts w:asciiTheme="minorHAnsi" w:hAnsiTheme="minorHAnsi"/>
          <w:b/>
          <w:bCs/>
          <w:color w:val="000000"/>
          <w:sz w:val="22"/>
          <w:szCs w:val="22"/>
        </w:rPr>
        <w:tab/>
      </w:r>
      <w:r w:rsidRPr="003538B3">
        <w:rPr>
          <w:rFonts w:asciiTheme="minorHAnsi" w:hAnsiTheme="minorHAnsi"/>
          <w:b/>
          <w:bCs/>
          <w:color w:val="000000"/>
          <w:sz w:val="22"/>
          <w:szCs w:val="22"/>
        </w:rPr>
        <w:tab/>
        <w:t>Writing Across the Curriculum</w:t>
      </w:r>
    </w:p>
    <w:p w14:paraId="487906CD" w14:textId="4AC8F044" w:rsidR="00992BF6" w:rsidRPr="003538B3" w:rsidRDefault="00992BF6" w:rsidP="00992BF6">
      <w:pPr>
        <w:tabs>
          <w:tab w:val="left" w:pos="1890"/>
          <w:tab w:val="left" w:pos="2160"/>
        </w:tabs>
        <w:autoSpaceDE w:val="0"/>
        <w:autoSpaceDN w:val="0"/>
        <w:adjustRightInd w:val="0"/>
        <w:ind w:left="2160"/>
        <w:rPr>
          <w:rFonts w:asciiTheme="minorHAnsi" w:hAnsiTheme="minorHAnsi"/>
          <w:bCs/>
          <w:color w:val="000000"/>
          <w:sz w:val="22"/>
          <w:szCs w:val="22"/>
        </w:rPr>
      </w:pPr>
      <w:r w:rsidRPr="003538B3">
        <w:rPr>
          <w:rFonts w:asciiTheme="minorHAnsi" w:hAnsiTheme="minorHAnsi"/>
          <w:bCs/>
          <w:color w:val="000000"/>
          <w:sz w:val="22"/>
          <w:szCs w:val="22"/>
        </w:rPr>
        <w:t>Designed writing prompts to more effectively elicit</w:t>
      </w:r>
      <w:r w:rsidR="005E138C">
        <w:rPr>
          <w:rFonts w:asciiTheme="minorHAnsi" w:hAnsiTheme="minorHAnsi"/>
          <w:bCs/>
          <w:color w:val="000000"/>
          <w:sz w:val="22"/>
          <w:szCs w:val="22"/>
        </w:rPr>
        <w:t xml:space="preserve"> thoughtful student responses</w:t>
      </w:r>
      <w:r w:rsidRPr="003538B3">
        <w:rPr>
          <w:rFonts w:asciiTheme="minorHAnsi" w:hAnsiTheme="minorHAnsi"/>
          <w:bCs/>
          <w:color w:val="000000"/>
          <w:sz w:val="22"/>
          <w:szCs w:val="22"/>
        </w:rPr>
        <w:t xml:space="preserve"> (</w:t>
      </w:r>
      <w:r w:rsidRPr="00DE1A8D">
        <w:rPr>
          <w:rFonts w:asciiTheme="minorHAnsi" w:hAnsiTheme="minorHAnsi"/>
          <w:bCs/>
          <w:i/>
          <w:color w:val="000000"/>
          <w:sz w:val="22"/>
          <w:szCs w:val="22"/>
        </w:rPr>
        <w:t>2 hours</w:t>
      </w:r>
      <w:r w:rsidRPr="003538B3">
        <w:rPr>
          <w:rFonts w:asciiTheme="minorHAnsi" w:hAnsiTheme="minorHAnsi"/>
          <w:bCs/>
          <w:color w:val="000000"/>
          <w:sz w:val="22"/>
          <w:szCs w:val="22"/>
        </w:rPr>
        <w:t>)</w:t>
      </w:r>
    </w:p>
    <w:p w14:paraId="3A297A57" w14:textId="77777777" w:rsidR="00CE6A47" w:rsidRPr="003538B3" w:rsidRDefault="00CE6A47" w:rsidP="00992BF6">
      <w:pPr>
        <w:tabs>
          <w:tab w:val="left" w:pos="1890"/>
          <w:tab w:val="left" w:pos="2160"/>
        </w:tabs>
        <w:autoSpaceDE w:val="0"/>
        <w:autoSpaceDN w:val="0"/>
        <w:adjustRightInd w:val="0"/>
        <w:rPr>
          <w:rFonts w:asciiTheme="minorHAnsi" w:hAnsiTheme="minorHAnsi"/>
          <w:bCs/>
          <w:color w:val="000000"/>
          <w:sz w:val="22"/>
          <w:szCs w:val="22"/>
        </w:rPr>
      </w:pPr>
    </w:p>
    <w:p w14:paraId="2F0C0C35" w14:textId="105515BF" w:rsidR="00992BF6" w:rsidRPr="003538B3" w:rsidRDefault="00992BF6" w:rsidP="00992BF6">
      <w:pPr>
        <w:tabs>
          <w:tab w:val="left" w:pos="1890"/>
          <w:tab w:val="left" w:pos="2160"/>
        </w:tabs>
        <w:autoSpaceDE w:val="0"/>
        <w:autoSpaceDN w:val="0"/>
        <w:adjustRightInd w:val="0"/>
        <w:rPr>
          <w:rFonts w:asciiTheme="minorHAnsi" w:hAnsiTheme="minorHAnsi"/>
          <w:bCs/>
          <w:color w:val="000000"/>
          <w:sz w:val="22"/>
          <w:szCs w:val="22"/>
        </w:rPr>
      </w:pPr>
      <w:r w:rsidRPr="003538B3">
        <w:rPr>
          <w:rFonts w:asciiTheme="minorHAnsi" w:hAnsiTheme="minorHAnsi"/>
          <w:bCs/>
          <w:color w:val="000000"/>
          <w:sz w:val="22"/>
          <w:szCs w:val="22"/>
        </w:rPr>
        <w:tab/>
      </w:r>
      <w:r w:rsidRPr="003538B3">
        <w:rPr>
          <w:rFonts w:asciiTheme="minorHAnsi" w:hAnsiTheme="minorHAnsi"/>
          <w:bCs/>
          <w:color w:val="000000"/>
          <w:sz w:val="22"/>
          <w:szCs w:val="22"/>
        </w:rPr>
        <w:tab/>
      </w:r>
      <w:r w:rsidRPr="003538B3">
        <w:rPr>
          <w:rFonts w:asciiTheme="minorHAnsi" w:hAnsiTheme="minorHAnsi"/>
          <w:b/>
          <w:bCs/>
          <w:color w:val="000000"/>
          <w:sz w:val="22"/>
          <w:szCs w:val="22"/>
        </w:rPr>
        <w:t xml:space="preserve">Developing Your Teaching Philosophy </w:t>
      </w:r>
      <w:r w:rsidRPr="005E138C">
        <w:rPr>
          <w:rFonts w:asciiTheme="minorHAnsi" w:hAnsiTheme="minorHAnsi"/>
          <w:b/>
          <w:bCs/>
          <w:i/>
          <w:color w:val="000000"/>
          <w:sz w:val="22"/>
          <w:szCs w:val="22"/>
        </w:rPr>
        <w:t>and</w:t>
      </w:r>
      <w:r w:rsidRPr="003538B3">
        <w:rPr>
          <w:rFonts w:asciiTheme="minorHAnsi" w:hAnsiTheme="minorHAnsi"/>
          <w:b/>
          <w:bCs/>
          <w:color w:val="000000"/>
          <w:sz w:val="22"/>
          <w:szCs w:val="22"/>
        </w:rPr>
        <w:t xml:space="preserve"> Creating an ePortfolio</w:t>
      </w:r>
    </w:p>
    <w:p w14:paraId="7C3D0C7D" w14:textId="0D1AFB15" w:rsidR="00992BF6" w:rsidRPr="003538B3" w:rsidRDefault="00992BF6" w:rsidP="00992BF6">
      <w:pPr>
        <w:tabs>
          <w:tab w:val="left" w:pos="1890"/>
          <w:tab w:val="left" w:pos="2160"/>
        </w:tabs>
        <w:autoSpaceDE w:val="0"/>
        <w:autoSpaceDN w:val="0"/>
        <w:adjustRightInd w:val="0"/>
        <w:ind w:left="2160" w:hanging="2160"/>
        <w:rPr>
          <w:rFonts w:asciiTheme="minorHAnsi" w:hAnsiTheme="minorHAnsi"/>
          <w:bCs/>
          <w:color w:val="000000"/>
          <w:sz w:val="22"/>
          <w:szCs w:val="22"/>
        </w:rPr>
      </w:pPr>
      <w:r w:rsidRPr="003538B3">
        <w:rPr>
          <w:rFonts w:asciiTheme="minorHAnsi" w:hAnsiTheme="minorHAnsi"/>
          <w:bCs/>
          <w:color w:val="000000"/>
          <w:sz w:val="22"/>
          <w:szCs w:val="22"/>
        </w:rPr>
        <w:tab/>
      </w:r>
      <w:r w:rsidRPr="003538B3">
        <w:rPr>
          <w:rFonts w:asciiTheme="minorHAnsi" w:hAnsiTheme="minorHAnsi"/>
          <w:bCs/>
          <w:color w:val="000000"/>
          <w:sz w:val="22"/>
          <w:szCs w:val="22"/>
        </w:rPr>
        <w:tab/>
        <w:t xml:space="preserve">Discussed the ways to clearly articulate the </w:t>
      </w:r>
      <w:r w:rsidR="005E138C">
        <w:rPr>
          <w:rFonts w:asciiTheme="minorHAnsi" w:hAnsiTheme="minorHAnsi"/>
          <w:bCs/>
          <w:color w:val="000000"/>
          <w:sz w:val="22"/>
          <w:szCs w:val="22"/>
        </w:rPr>
        <w:t>t</w:t>
      </w:r>
      <w:r w:rsidRPr="003538B3">
        <w:rPr>
          <w:rFonts w:asciiTheme="minorHAnsi" w:hAnsiTheme="minorHAnsi"/>
          <w:bCs/>
          <w:color w:val="000000"/>
          <w:sz w:val="22"/>
          <w:szCs w:val="22"/>
        </w:rPr>
        <w:t xml:space="preserve">eaching </w:t>
      </w:r>
      <w:r w:rsidR="005E138C">
        <w:rPr>
          <w:rFonts w:asciiTheme="minorHAnsi" w:hAnsiTheme="minorHAnsi"/>
          <w:bCs/>
          <w:color w:val="000000"/>
          <w:sz w:val="22"/>
          <w:szCs w:val="22"/>
        </w:rPr>
        <w:t>p</w:t>
      </w:r>
      <w:r w:rsidRPr="003538B3">
        <w:rPr>
          <w:rFonts w:asciiTheme="minorHAnsi" w:hAnsiTheme="minorHAnsi"/>
          <w:bCs/>
          <w:color w:val="000000"/>
          <w:sz w:val="22"/>
          <w:szCs w:val="22"/>
        </w:rPr>
        <w:t xml:space="preserve">hilosophy statement, and identified the important components of </w:t>
      </w:r>
      <w:r w:rsidR="005E138C">
        <w:rPr>
          <w:rFonts w:asciiTheme="minorHAnsi" w:hAnsiTheme="minorHAnsi"/>
          <w:bCs/>
          <w:color w:val="000000"/>
          <w:sz w:val="22"/>
          <w:szCs w:val="22"/>
        </w:rPr>
        <w:t>a teaching philosophy statement</w:t>
      </w:r>
      <w:r w:rsidRPr="003538B3">
        <w:rPr>
          <w:rFonts w:asciiTheme="minorHAnsi" w:hAnsiTheme="minorHAnsi"/>
          <w:bCs/>
          <w:color w:val="000000"/>
          <w:sz w:val="22"/>
          <w:szCs w:val="22"/>
        </w:rPr>
        <w:t xml:space="preserve"> (</w:t>
      </w:r>
      <w:r w:rsidRPr="00DE1A8D">
        <w:rPr>
          <w:rFonts w:asciiTheme="minorHAnsi" w:hAnsiTheme="minorHAnsi"/>
          <w:bCs/>
          <w:i/>
          <w:color w:val="000000"/>
          <w:sz w:val="22"/>
          <w:szCs w:val="22"/>
        </w:rPr>
        <w:t>2 hours</w:t>
      </w:r>
      <w:r w:rsidRPr="003538B3">
        <w:rPr>
          <w:rFonts w:asciiTheme="minorHAnsi" w:hAnsiTheme="minorHAnsi"/>
          <w:bCs/>
          <w:color w:val="000000"/>
          <w:sz w:val="22"/>
          <w:szCs w:val="22"/>
        </w:rPr>
        <w:t>)</w:t>
      </w:r>
    </w:p>
    <w:p w14:paraId="4D15234D" w14:textId="77777777" w:rsidR="00992BF6" w:rsidRPr="003538B3" w:rsidRDefault="00992BF6" w:rsidP="00992BF6">
      <w:pPr>
        <w:tabs>
          <w:tab w:val="left" w:pos="2160"/>
        </w:tabs>
        <w:autoSpaceDE w:val="0"/>
        <w:autoSpaceDN w:val="0"/>
        <w:adjustRightInd w:val="0"/>
        <w:ind w:left="360"/>
        <w:rPr>
          <w:rFonts w:asciiTheme="minorHAnsi" w:hAnsiTheme="minorHAnsi"/>
          <w:bCs/>
          <w:color w:val="000000"/>
          <w:sz w:val="22"/>
          <w:szCs w:val="22"/>
        </w:rPr>
      </w:pPr>
    </w:p>
    <w:p w14:paraId="3EF81F9C" w14:textId="2B2FFAE8" w:rsidR="00992BF6" w:rsidRPr="003538B3" w:rsidRDefault="00992BF6" w:rsidP="00992BF6">
      <w:pPr>
        <w:tabs>
          <w:tab w:val="left" w:pos="2160"/>
        </w:tabs>
        <w:autoSpaceDE w:val="0"/>
        <w:autoSpaceDN w:val="0"/>
        <w:adjustRightInd w:val="0"/>
        <w:rPr>
          <w:rFonts w:asciiTheme="minorHAnsi" w:hAnsiTheme="minorHAnsi"/>
          <w:b/>
          <w:bCs/>
          <w:color w:val="000000"/>
          <w:sz w:val="22"/>
          <w:szCs w:val="22"/>
        </w:rPr>
      </w:pPr>
      <w:r w:rsidRPr="003538B3">
        <w:rPr>
          <w:rFonts w:asciiTheme="minorHAnsi" w:hAnsiTheme="minorHAnsi"/>
          <w:bCs/>
          <w:color w:val="000000"/>
          <w:sz w:val="22"/>
          <w:szCs w:val="22"/>
        </w:rPr>
        <w:tab/>
      </w:r>
      <w:r w:rsidRPr="003538B3">
        <w:rPr>
          <w:rFonts w:asciiTheme="minorHAnsi" w:hAnsiTheme="minorHAnsi"/>
          <w:b/>
          <w:bCs/>
          <w:color w:val="000000"/>
          <w:sz w:val="22"/>
          <w:szCs w:val="22"/>
        </w:rPr>
        <w:t>Teaching Effectiveness Seminar</w:t>
      </w:r>
    </w:p>
    <w:p w14:paraId="4FE166F5" w14:textId="472D26F6" w:rsidR="00992BF6" w:rsidRPr="003538B3" w:rsidRDefault="00992BF6" w:rsidP="00992BF6">
      <w:pPr>
        <w:tabs>
          <w:tab w:val="left" w:pos="2160"/>
        </w:tabs>
        <w:autoSpaceDE w:val="0"/>
        <w:autoSpaceDN w:val="0"/>
        <w:adjustRightInd w:val="0"/>
        <w:ind w:left="2160" w:hanging="2160"/>
        <w:rPr>
          <w:rFonts w:asciiTheme="minorHAnsi" w:hAnsiTheme="minorHAnsi"/>
          <w:bCs/>
          <w:color w:val="000000"/>
          <w:sz w:val="22"/>
          <w:szCs w:val="22"/>
        </w:rPr>
      </w:pPr>
      <w:r w:rsidRPr="003538B3">
        <w:rPr>
          <w:rFonts w:asciiTheme="minorHAnsi" w:hAnsiTheme="minorHAnsi"/>
          <w:b/>
          <w:bCs/>
          <w:color w:val="000000"/>
          <w:sz w:val="22"/>
          <w:szCs w:val="22"/>
        </w:rPr>
        <w:tab/>
      </w:r>
      <w:r w:rsidRPr="003538B3">
        <w:rPr>
          <w:rFonts w:asciiTheme="minorHAnsi" w:hAnsiTheme="minorHAnsi"/>
          <w:bCs/>
          <w:color w:val="000000"/>
          <w:sz w:val="22"/>
          <w:szCs w:val="22"/>
        </w:rPr>
        <w:t>This semester-long course provided an opportunity to redesign a course to emphasize active learning.  Created an online professional ePortfolio and conducted several classroom ob</w:t>
      </w:r>
      <w:r w:rsidR="005E138C">
        <w:rPr>
          <w:rFonts w:asciiTheme="minorHAnsi" w:hAnsiTheme="minorHAnsi"/>
          <w:bCs/>
          <w:color w:val="000000"/>
          <w:sz w:val="22"/>
          <w:szCs w:val="22"/>
        </w:rPr>
        <w:t>servations of faculty on campus</w:t>
      </w:r>
      <w:r w:rsidRPr="003538B3">
        <w:rPr>
          <w:rFonts w:asciiTheme="minorHAnsi" w:hAnsiTheme="minorHAnsi"/>
          <w:bCs/>
          <w:color w:val="000000"/>
          <w:sz w:val="22"/>
          <w:szCs w:val="22"/>
        </w:rPr>
        <w:t xml:space="preserve"> (</w:t>
      </w:r>
      <w:r w:rsidRPr="00DE1A8D">
        <w:rPr>
          <w:rFonts w:asciiTheme="minorHAnsi" w:hAnsiTheme="minorHAnsi"/>
          <w:bCs/>
          <w:i/>
          <w:color w:val="000000"/>
          <w:sz w:val="22"/>
          <w:szCs w:val="22"/>
        </w:rPr>
        <w:t>14 weeks</w:t>
      </w:r>
      <w:r w:rsidRPr="003538B3">
        <w:rPr>
          <w:rFonts w:asciiTheme="minorHAnsi" w:hAnsiTheme="minorHAnsi"/>
          <w:bCs/>
          <w:color w:val="000000"/>
          <w:sz w:val="22"/>
          <w:szCs w:val="22"/>
        </w:rPr>
        <w:t>)</w:t>
      </w:r>
    </w:p>
    <w:p w14:paraId="1537A331" w14:textId="77777777" w:rsidR="00992BF6" w:rsidRPr="003538B3" w:rsidRDefault="00992BF6" w:rsidP="00992BF6">
      <w:pPr>
        <w:tabs>
          <w:tab w:val="left" w:pos="2160"/>
        </w:tabs>
        <w:autoSpaceDE w:val="0"/>
        <w:autoSpaceDN w:val="0"/>
        <w:adjustRightInd w:val="0"/>
        <w:rPr>
          <w:rFonts w:asciiTheme="minorHAnsi" w:hAnsiTheme="minorHAnsi"/>
          <w:bCs/>
          <w:color w:val="000000"/>
          <w:sz w:val="22"/>
          <w:szCs w:val="22"/>
        </w:rPr>
      </w:pPr>
    </w:p>
    <w:p w14:paraId="127C4EA5" w14:textId="6AB96ACC" w:rsidR="00992BF6" w:rsidRPr="003538B3" w:rsidRDefault="00992BF6" w:rsidP="00992BF6">
      <w:pPr>
        <w:tabs>
          <w:tab w:val="left" w:pos="2160"/>
        </w:tabs>
        <w:autoSpaceDE w:val="0"/>
        <w:autoSpaceDN w:val="0"/>
        <w:adjustRightInd w:val="0"/>
        <w:rPr>
          <w:rFonts w:asciiTheme="minorHAnsi" w:hAnsiTheme="minorHAnsi"/>
          <w:bCs/>
          <w:color w:val="000000"/>
          <w:sz w:val="22"/>
          <w:szCs w:val="22"/>
        </w:rPr>
      </w:pPr>
      <w:r w:rsidRPr="003538B3">
        <w:rPr>
          <w:rFonts w:asciiTheme="minorHAnsi" w:hAnsiTheme="minorHAnsi"/>
          <w:bCs/>
          <w:color w:val="000000"/>
          <w:sz w:val="22"/>
          <w:szCs w:val="22"/>
        </w:rPr>
        <w:tab/>
      </w:r>
      <w:r w:rsidRPr="003538B3">
        <w:rPr>
          <w:rFonts w:asciiTheme="minorHAnsi" w:hAnsiTheme="minorHAnsi"/>
          <w:b/>
          <w:bCs/>
          <w:color w:val="000000"/>
          <w:sz w:val="22"/>
          <w:szCs w:val="22"/>
        </w:rPr>
        <w:t>3T: Teaching, Techniques, and Technology Seminar</w:t>
      </w:r>
    </w:p>
    <w:p w14:paraId="45E1BA20" w14:textId="6CB86BFA" w:rsidR="00992BF6" w:rsidRPr="003538B3" w:rsidRDefault="00992BF6" w:rsidP="00992BF6">
      <w:pPr>
        <w:tabs>
          <w:tab w:val="left" w:pos="0"/>
        </w:tabs>
        <w:autoSpaceDE w:val="0"/>
        <w:autoSpaceDN w:val="0"/>
        <w:adjustRightInd w:val="0"/>
        <w:ind w:left="2160" w:hanging="2160"/>
        <w:rPr>
          <w:rFonts w:asciiTheme="minorHAnsi" w:hAnsiTheme="minorHAnsi"/>
          <w:bCs/>
          <w:color w:val="000000"/>
          <w:sz w:val="22"/>
          <w:szCs w:val="22"/>
        </w:rPr>
      </w:pPr>
      <w:r w:rsidRPr="003538B3">
        <w:rPr>
          <w:rFonts w:asciiTheme="minorHAnsi" w:hAnsiTheme="minorHAnsi"/>
          <w:bCs/>
          <w:color w:val="000000"/>
          <w:sz w:val="22"/>
          <w:szCs w:val="22"/>
        </w:rPr>
        <w:tab/>
        <w:t>This full day course emphasized learning techniques for engaging students using technology.  We discovered effective practices for conveying information to students through various online software programs and discussed how to incorporate a</w:t>
      </w:r>
      <w:r w:rsidR="005E138C">
        <w:rPr>
          <w:rFonts w:asciiTheme="minorHAnsi" w:hAnsiTheme="minorHAnsi"/>
          <w:bCs/>
          <w:color w:val="000000"/>
          <w:sz w:val="22"/>
          <w:szCs w:val="22"/>
        </w:rPr>
        <w:t>ctive research in the classroom</w:t>
      </w:r>
      <w:r w:rsidRPr="003538B3">
        <w:rPr>
          <w:rFonts w:asciiTheme="minorHAnsi" w:hAnsiTheme="minorHAnsi"/>
          <w:bCs/>
          <w:color w:val="000000"/>
          <w:sz w:val="22"/>
          <w:szCs w:val="22"/>
        </w:rPr>
        <w:t xml:space="preserve"> (</w:t>
      </w:r>
      <w:r w:rsidRPr="00197E8C">
        <w:rPr>
          <w:rFonts w:asciiTheme="minorHAnsi" w:hAnsiTheme="minorHAnsi"/>
          <w:bCs/>
          <w:i/>
          <w:color w:val="000000"/>
          <w:sz w:val="22"/>
          <w:szCs w:val="22"/>
        </w:rPr>
        <w:t>8 hours</w:t>
      </w:r>
      <w:r w:rsidRPr="003538B3">
        <w:rPr>
          <w:rFonts w:asciiTheme="minorHAnsi" w:hAnsiTheme="minorHAnsi"/>
          <w:bCs/>
          <w:color w:val="000000"/>
          <w:sz w:val="22"/>
          <w:szCs w:val="22"/>
        </w:rPr>
        <w:t>)</w:t>
      </w:r>
    </w:p>
    <w:p w14:paraId="7FAE4193" w14:textId="77777777" w:rsidR="00992BF6" w:rsidRPr="003538B3" w:rsidRDefault="00992BF6" w:rsidP="00992BF6">
      <w:pPr>
        <w:tabs>
          <w:tab w:val="left" w:pos="2160"/>
        </w:tabs>
        <w:autoSpaceDE w:val="0"/>
        <w:autoSpaceDN w:val="0"/>
        <w:adjustRightInd w:val="0"/>
        <w:rPr>
          <w:rFonts w:asciiTheme="minorHAnsi" w:hAnsiTheme="minorHAnsi"/>
          <w:bCs/>
          <w:color w:val="000000"/>
          <w:sz w:val="22"/>
          <w:szCs w:val="22"/>
        </w:rPr>
      </w:pPr>
    </w:p>
    <w:p w14:paraId="5B16B071" w14:textId="6643101D" w:rsidR="00992BF6" w:rsidRPr="003538B3" w:rsidRDefault="00992BF6" w:rsidP="00992BF6">
      <w:pPr>
        <w:tabs>
          <w:tab w:val="left" w:pos="2160"/>
        </w:tabs>
        <w:autoSpaceDE w:val="0"/>
        <w:autoSpaceDN w:val="0"/>
        <w:adjustRightInd w:val="0"/>
        <w:rPr>
          <w:rFonts w:asciiTheme="minorHAnsi" w:hAnsiTheme="minorHAnsi"/>
          <w:b/>
          <w:bCs/>
          <w:color w:val="000000"/>
          <w:sz w:val="22"/>
          <w:szCs w:val="22"/>
        </w:rPr>
      </w:pPr>
      <w:r w:rsidRPr="003538B3">
        <w:rPr>
          <w:rFonts w:asciiTheme="minorHAnsi" w:hAnsiTheme="minorHAnsi"/>
          <w:bCs/>
          <w:color w:val="000000"/>
          <w:sz w:val="22"/>
          <w:szCs w:val="22"/>
        </w:rPr>
        <w:tab/>
      </w:r>
      <w:r w:rsidRPr="003538B3">
        <w:rPr>
          <w:rFonts w:asciiTheme="minorHAnsi" w:hAnsiTheme="minorHAnsi"/>
          <w:b/>
          <w:bCs/>
          <w:color w:val="000000"/>
          <w:sz w:val="22"/>
          <w:szCs w:val="22"/>
        </w:rPr>
        <w:t>“Teach me to Teach” Pedagogical Seminar</w:t>
      </w:r>
    </w:p>
    <w:p w14:paraId="107BCBA0" w14:textId="52A9F7FF" w:rsidR="00992BF6" w:rsidRPr="003538B3" w:rsidRDefault="00992BF6" w:rsidP="00992BF6">
      <w:pPr>
        <w:autoSpaceDE w:val="0"/>
        <w:autoSpaceDN w:val="0"/>
        <w:adjustRightInd w:val="0"/>
        <w:ind w:left="2160" w:hanging="2160"/>
        <w:rPr>
          <w:rFonts w:asciiTheme="minorHAnsi" w:hAnsiTheme="minorHAnsi"/>
          <w:bCs/>
          <w:color w:val="000000"/>
          <w:sz w:val="22"/>
          <w:szCs w:val="22"/>
        </w:rPr>
      </w:pPr>
      <w:r w:rsidRPr="003538B3">
        <w:rPr>
          <w:rFonts w:asciiTheme="minorHAnsi" w:hAnsiTheme="minorHAnsi"/>
          <w:bCs/>
          <w:color w:val="000000"/>
          <w:sz w:val="22"/>
          <w:szCs w:val="22"/>
        </w:rPr>
        <w:tab/>
        <w:t>This full-day seminar focused on familiarizing us with student learning outcomes, and allowed us to begin developing a course that aligned outcomes with appropriate and meanin</w:t>
      </w:r>
      <w:r w:rsidR="005E138C">
        <w:rPr>
          <w:rFonts w:asciiTheme="minorHAnsi" w:hAnsiTheme="minorHAnsi"/>
          <w:bCs/>
          <w:color w:val="000000"/>
          <w:sz w:val="22"/>
          <w:szCs w:val="22"/>
        </w:rPr>
        <w:t>gful activities and assessments</w:t>
      </w:r>
      <w:r w:rsidRPr="003538B3">
        <w:rPr>
          <w:rFonts w:asciiTheme="minorHAnsi" w:hAnsiTheme="minorHAnsi"/>
          <w:bCs/>
          <w:color w:val="000000"/>
          <w:sz w:val="22"/>
          <w:szCs w:val="22"/>
        </w:rPr>
        <w:t xml:space="preserve"> (</w:t>
      </w:r>
      <w:r w:rsidRPr="00197E8C">
        <w:rPr>
          <w:rFonts w:asciiTheme="minorHAnsi" w:hAnsiTheme="minorHAnsi"/>
          <w:bCs/>
          <w:i/>
          <w:color w:val="000000"/>
          <w:sz w:val="22"/>
          <w:szCs w:val="22"/>
        </w:rPr>
        <w:t>7 hours</w:t>
      </w:r>
      <w:r w:rsidRPr="00197E8C">
        <w:rPr>
          <w:rFonts w:asciiTheme="minorHAnsi" w:hAnsiTheme="minorHAnsi"/>
          <w:bCs/>
          <w:color w:val="000000"/>
          <w:sz w:val="22"/>
          <w:szCs w:val="22"/>
        </w:rPr>
        <w:t>)</w:t>
      </w:r>
    </w:p>
    <w:p w14:paraId="6DF70DDA" w14:textId="7EC1C057" w:rsidR="004F4B50" w:rsidRPr="0091376D" w:rsidRDefault="004F4B50" w:rsidP="00992BF6">
      <w:pPr>
        <w:autoSpaceDE w:val="0"/>
        <w:autoSpaceDN w:val="0"/>
        <w:adjustRightInd w:val="0"/>
        <w:rPr>
          <w:rFonts w:asciiTheme="minorHAnsi" w:hAnsiTheme="minorHAnsi"/>
          <w:b/>
          <w:sz w:val="22"/>
          <w:szCs w:val="22"/>
        </w:rPr>
      </w:pPr>
      <w:r>
        <w:rPr>
          <w:rFonts w:asciiTheme="minorHAnsi" w:hAnsiTheme="minorHAnsi"/>
          <w:b/>
          <w:sz w:val="22"/>
          <w:szCs w:val="22"/>
        </w:rPr>
        <w:tab/>
      </w:r>
    </w:p>
    <w:p w14:paraId="3558748E" w14:textId="2444D302" w:rsidR="00992BF6" w:rsidRDefault="00CD3EC6" w:rsidP="00992BF6">
      <w:pPr>
        <w:autoSpaceDE w:val="0"/>
        <w:autoSpaceDN w:val="0"/>
        <w:adjustRightInd w:val="0"/>
        <w:rPr>
          <w:rFonts w:asciiTheme="minorHAnsi" w:hAnsiTheme="minorHAnsi"/>
          <w:b/>
          <w:sz w:val="22"/>
          <w:szCs w:val="22"/>
          <w:u w:val="single"/>
        </w:rPr>
      </w:pPr>
      <w:r w:rsidRPr="00467216">
        <w:rPr>
          <w:rFonts w:asciiTheme="minorHAnsi" w:hAnsiTheme="minorHAnsi"/>
          <w:b/>
          <w:sz w:val="22"/>
          <w:szCs w:val="22"/>
          <w:u w:val="single"/>
        </w:rPr>
        <w:t xml:space="preserve">STUDENT </w:t>
      </w:r>
      <w:r w:rsidR="00467216">
        <w:rPr>
          <w:rFonts w:asciiTheme="minorHAnsi" w:hAnsiTheme="minorHAnsi"/>
          <w:b/>
          <w:sz w:val="22"/>
          <w:szCs w:val="22"/>
          <w:u w:val="single"/>
        </w:rPr>
        <w:t>ADVISING</w:t>
      </w:r>
    </w:p>
    <w:p w14:paraId="65E4B3E1" w14:textId="77777777" w:rsidR="00CD3EC6" w:rsidRDefault="00CD3EC6" w:rsidP="00992BF6">
      <w:pPr>
        <w:autoSpaceDE w:val="0"/>
        <w:autoSpaceDN w:val="0"/>
        <w:adjustRightInd w:val="0"/>
        <w:rPr>
          <w:rFonts w:asciiTheme="minorHAnsi" w:hAnsiTheme="minorHAnsi"/>
          <w:b/>
          <w:sz w:val="22"/>
          <w:szCs w:val="22"/>
          <w:u w:val="single"/>
        </w:rPr>
      </w:pPr>
    </w:p>
    <w:p w14:paraId="66B54B87" w14:textId="51B6C889" w:rsidR="00340052" w:rsidRPr="00340052" w:rsidRDefault="00340052" w:rsidP="00340052">
      <w:pPr>
        <w:tabs>
          <w:tab w:val="num" w:pos="1440"/>
        </w:tabs>
        <w:autoSpaceDE w:val="0"/>
        <w:autoSpaceDN w:val="0"/>
        <w:adjustRightInd w:val="0"/>
        <w:rPr>
          <w:rFonts w:asciiTheme="minorHAnsi" w:hAnsiTheme="minorHAnsi"/>
          <w:sz w:val="22"/>
          <w:szCs w:val="22"/>
        </w:rPr>
      </w:pPr>
      <w:r>
        <w:rPr>
          <w:rFonts w:asciiTheme="minorHAnsi" w:hAnsiTheme="minorHAnsi"/>
          <w:b/>
          <w:sz w:val="22"/>
          <w:szCs w:val="22"/>
        </w:rPr>
        <w:t xml:space="preserve">Research </w:t>
      </w:r>
      <w:r w:rsidRPr="003538B3">
        <w:rPr>
          <w:rFonts w:asciiTheme="minorHAnsi" w:hAnsiTheme="minorHAnsi"/>
          <w:sz w:val="22"/>
          <w:szCs w:val="22"/>
        </w:rPr>
        <w:tab/>
      </w:r>
      <w:r w:rsidRPr="003538B3">
        <w:rPr>
          <w:rFonts w:asciiTheme="minorHAnsi" w:hAnsiTheme="minorHAnsi"/>
          <w:sz w:val="22"/>
          <w:szCs w:val="22"/>
        </w:rPr>
        <w:tab/>
      </w:r>
      <w:r>
        <w:rPr>
          <w:rFonts w:asciiTheme="minorHAnsi" w:hAnsiTheme="minorHAnsi"/>
          <w:b/>
          <w:sz w:val="22"/>
          <w:szCs w:val="22"/>
        </w:rPr>
        <w:t>Cornell Summer Research Institute</w:t>
      </w:r>
      <w:r>
        <w:rPr>
          <w:rFonts w:asciiTheme="minorHAnsi" w:hAnsiTheme="minorHAnsi"/>
          <w:sz w:val="22"/>
          <w:szCs w:val="22"/>
        </w:rPr>
        <w:t>, John Lewis, Cornell College, 2016</w:t>
      </w:r>
      <w:r w:rsidR="000C3F0D">
        <w:rPr>
          <w:rFonts w:asciiTheme="minorHAnsi" w:hAnsiTheme="minorHAnsi"/>
          <w:sz w:val="22"/>
          <w:szCs w:val="22"/>
        </w:rPr>
        <w:t>-17</w:t>
      </w:r>
    </w:p>
    <w:p w14:paraId="68CA5134" w14:textId="7542EA60" w:rsidR="00340052" w:rsidRDefault="00340052" w:rsidP="00AF31D2">
      <w:pPr>
        <w:autoSpaceDE w:val="0"/>
        <w:autoSpaceDN w:val="0"/>
        <w:adjustRightInd w:val="0"/>
        <w:ind w:left="2160" w:hanging="2160"/>
        <w:rPr>
          <w:rFonts w:asciiTheme="minorHAnsi" w:hAnsiTheme="minorHAnsi"/>
          <w:sz w:val="22"/>
          <w:szCs w:val="22"/>
        </w:rPr>
      </w:pPr>
      <w:r>
        <w:rPr>
          <w:rFonts w:asciiTheme="minorHAnsi" w:hAnsiTheme="minorHAnsi"/>
          <w:b/>
          <w:sz w:val="22"/>
          <w:szCs w:val="22"/>
        </w:rPr>
        <w:t xml:space="preserve">Advisor </w:t>
      </w:r>
      <w:r>
        <w:rPr>
          <w:rFonts w:asciiTheme="minorHAnsi" w:hAnsiTheme="minorHAnsi"/>
          <w:b/>
          <w:sz w:val="22"/>
          <w:szCs w:val="22"/>
        </w:rPr>
        <w:tab/>
      </w:r>
      <w:r w:rsidR="00AF31D2">
        <w:rPr>
          <w:rFonts w:asciiTheme="minorHAnsi" w:hAnsiTheme="minorHAnsi"/>
          <w:sz w:val="22"/>
          <w:szCs w:val="22"/>
        </w:rPr>
        <w:t>Worked with student to develop a chronology of shells collected from seagrass beds around St. Croix using amino acid racemization.  Included a significant literature review and laboratory work at Cornell University</w:t>
      </w:r>
      <w:r w:rsidR="00FF151C">
        <w:rPr>
          <w:rFonts w:asciiTheme="minorHAnsi" w:hAnsiTheme="minorHAnsi"/>
          <w:b/>
          <w:sz w:val="22"/>
          <w:szCs w:val="22"/>
        </w:rPr>
        <w:t xml:space="preserve"> </w:t>
      </w:r>
      <w:r w:rsidR="00FF151C">
        <w:rPr>
          <w:rFonts w:asciiTheme="minorHAnsi" w:hAnsiTheme="minorHAnsi"/>
          <w:sz w:val="22"/>
          <w:szCs w:val="22"/>
        </w:rPr>
        <w:t>(</w:t>
      </w:r>
      <w:r w:rsidR="00FF151C">
        <w:rPr>
          <w:rFonts w:asciiTheme="minorHAnsi" w:hAnsiTheme="minorHAnsi"/>
          <w:i/>
          <w:sz w:val="22"/>
          <w:szCs w:val="22"/>
        </w:rPr>
        <w:t>10 weeks</w:t>
      </w:r>
      <w:r w:rsidR="00FF151C">
        <w:rPr>
          <w:rFonts w:asciiTheme="minorHAnsi" w:hAnsiTheme="minorHAnsi"/>
          <w:sz w:val="22"/>
          <w:szCs w:val="22"/>
        </w:rPr>
        <w:t>)</w:t>
      </w:r>
    </w:p>
    <w:p w14:paraId="15BA5648" w14:textId="2864F797" w:rsidR="00FF151C" w:rsidRDefault="000C3F0D" w:rsidP="00340052">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1B51B3A1" w14:textId="6C3804E3" w:rsidR="000C3F0D" w:rsidRDefault="000C3F0D" w:rsidP="00340052">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Directed Research</w:t>
      </w:r>
      <w:r>
        <w:rPr>
          <w:rFonts w:asciiTheme="minorHAnsi" w:hAnsiTheme="minorHAnsi"/>
          <w:sz w:val="22"/>
          <w:szCs w:val="22"/>
        </w:rPr>
        <w:t>, Nina Morris, Cornell College, 2016-17</w:t>
      </w:r>
    </w:p>
    <w:p w14:paraId="4FAC461E" w14:textId="272825B7" w:rsidR="000C3F0D" w:rsidRDefault="00826D30" w:rsidP="00826D30">
      <w:pPr>
        <w:autoSpaceDE w:val="0"/>
        <w:autoSpaceDN w:val="0"/>
        <w:adjustRightInd w:val="0"/>
        <w:ind w:left="2160"/>
        <w:rPr>
          <w:rFonts w:asciiTheme="minorHAnsi" w:hAnsiTheme="minorHAnsi"/>
          <w:sz w:val="22"/>
          <w:szCs w:val="22"/>
        </w:rPr>
      </w:pPr>
      <w:r>
        <w:rPr>
          <w:rFonts w:asciiTheme="minorHAnsi" w:hAnsiTheme="minorHAnsi"/>
          <w:sz w:val="22"/>
          <w:szCs w:val="22"/>
        </w:rPr>
        <w:t>Departmental capstone project whose goal was to examine underlying chemical, physical, and biological causes of spatial variation in molluscan composition at a variety of localities around St. Croix, USVI</w:t>
      </w:r>
    </w:p>
    <w:p w14:paraId="4A3BB05A" w14:textId="77777777" w:rsidR="00826D30" w:rsidRDefault="000C3F0D" w:rsidP="00340052">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64AB27E1" w14:textId="6EE9427C" w:rsidR="000C3F0D" w:rsidRDefault="000C3F0D" w:rsidP="00826D30">
      <w:pPr>
        <w:autoSpaceDE w:val="0"/>
        <w:autoSpaceDN w:val="0"/>
        <w:adjustRightInd w:val="0"/>
        <w:ind w:left="1440" w:firstLine="720"/>
        <w:rPr>
          <w:rFonts w:asciiTheme="minorHAnsi" w:hAnsiTheme="minorHAnsi"/>
          <w:sz w:val="22"/>
          <w:szCs w:val="22"/>
        </w:rPr>
      </w:pPr>
      <w:r>
        <w:rPr>
          <w:rFonts w:asciiTheme="minorHAnsi" w:hAnsiTheme="minorHAnsi"/>
          <w:b/>
          <w:sz w:val="22"/>
          <w:szCs w:val="22"/>
        </w:rPr>
        <w:t>Directed Research</w:t>
      </w:r>
      <w:r>
        <w:rPr>
          <w:rFonts w:asciiTheme="minorHAnsi" w:hAnsiTheme="minorHAnsi"/>
          <w:sz w:val="22"/>
          <w:szCs w:val="22"/>
        </w:rPr>
        <w:t>, Jeannie Kort, Cornell College, 2016-17</w:t>
      </w:r>
    </w:p>
    <w:p w14:paraId="1F0ACFF5" w14:textId="53C87DB2" w:rsidR="000C3F0D" w:rsidRDefault="00826D30" w:rsidP="00826D30">
      <w:pPr>
        <w:autoSpaceDE w:val="0"/>
        <w:autoSpaceDN w:val="0"/>
        <w:adjustRightInd w:val="0"/>
        <w:ind w:left="2160"/>
        <w:rPr>
          <w:rFonts w:asciiTheme="minorHAnsi" w:hAnsiTheme="minorHAnsi"/>
          <w:sz w:val="22"/>
          <w:szCs w:val="22"/>
        </w:rPr>
      </w:pPr>
      <w:r>
        <w:rPr>
          <w:rFonts w:asciiTheme="minorHAnsi" w:hAnsiTheme="minorHAnsi"/>
          <w:sz w:val="22"/>
          <w:szCs w:val="22"/>
        </w:rPr>
        <w:t xml:space="preserve">Departmental capstone project whose goal was to quantify variation in potential terrestrial anthropogenic drivers (including: lithology, land use/vegetative cover, and environmental variables) of offshore molluscan </w:t>
      </w:r>
      <w:r w:rsidR="004B372C">
        <w:rPr>
          <w:rFonts w:asciiTheme="minorHAnsi" w:hAnsiTheme="minorHAnsi"/>
          <w:sz w:val="22"/>
          <w:szCs w:val="22"/>
        </w:rPr>
        <w:t xml:space="preserve">community compositional </w:t>
      </w:r>
      <w:r>
        <w:rPr>
          <w:rFonts w:asciiTheme="minorHAnsi" w:hAnsiTheme="minorHAnsi"/>
          <w:sz w:val="22"/>
          <w:szCs w:val="22"/>
        </w:rPr>
        <w:t>variation</w:t>
      </w:r>
    </w:p>
    <w:p w14:paraId="4D8AF905" w14:textId="77777777" w:rsidR="004B372C" w:rsidRDefault="004B372C" w:rsidP="00826D30">
      <w:pPr>
        <w:autoSpaceDE w:val="0"/>
        <w:autoSpaceDN w:val="0"/>
        <w:adjustRightInd w:val="0"/>
        <w:ind w:left="2160"/>
        <w:rPr>
          <w:rFonts w:asciiTheme="minorHAnsi" w:hAnsiTheme="minorHAnsi"/>
          <w:sz w:val="22"/>
          <w:szCs w:val="22"/>
        </w:rPr>
      </w:pPr>
    </w:p>
    <w:p w14:paraId="40FC3552" w14:textId="0A754387" w:rsidR="000C3F0D" w:rsidRDefault="000C3F0D" w:rsidP="00340052">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Directed Research</w:t>
      </w:r>
      <w:r>
        <w:rPr>
          <w:rFonts w:asciiTheme="minorHAnsi" w:hAnsiTheme="minorHAnsi"/>
          <w:sz w:val="22"/>
          <w:szCs w:val="22"/>
        </w:rPr>
        <w:t>, Bryan Hernandez, Cornell College, 2016-17</w:t>
      </w:r>
    </w:p>
    <w:p w14:paraId="7CD8A26C" w14:textId="6A534F33" w:rsidR="000C3F0D" w:rsidRDefault="004B372C" w:rsidP="004B372C">
      <w:pPr>
        <w:autoSpaceDE w:val="0"/>
        <w:autoSpaceDN w:val="0"/>
        <w:adjustRightInd w:val="0"/>
        <w:ind w:left="2160"/>
        <w:rPr>
          <w:rFonts w:asciiTheme="minorHAnsi" w:hAnsiTheme="minorHAnsi"/>
          <w:sz w:val="22"/>
          <w:szCs w:val="22"/>
        </w:rPr>
      </w:pPr>
      <w:r>
        <w:rPr>
          <w:rFonts w:asciiTheme="minorHAnsi" w:hAnsiTheme="minorHAnsi"/>
          <w:sz w:val="22"/>
          <w:szCs w:val="22"/>
        </w:rPr>
        <w:t>Independent research project aimed at examining variation in metal concentrations in shells collected around St. Croix, USVI, with the goal of identifying potential terrestrial anthropogenic pollutants in offshore environments</w:t>
      </w:r>
    </w:p>
    <w:p w14:paraId="24479CB3" w14:textId="77777777" w:rsidR="004B372C" w:rsidRPr="000C3F0D" w:rsidRDefault="004B372C" w:rsidP="004B372C">
      <w:pPr>
        <w:autoSpaceDE w:val="0"/>
        <w:autoSpaceDN w:val="0"/>
        <w:adjustRightInd w:val="0"/>
        <w:ind w:left="2160"/>
        <w:rPr>
          <w:rFonts w:asciiTheme="minorHAnsi" w:hAnsiTheme="minorHAnsi"/>
          <w:sz w:val="22"/>
          <w:szCs w:val="22"/>
        </w:rPr>
      </w:pPr>
    </w:p>
    <w:p w14:paraId="3CD88710" w14:textId="3C205F7E" w:rsidR="00FF151C" w:rsidRDefault="00FF151C" w:rsidP="00340052">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Directed Research</w:t>
      </w:r>
      <w:r>
        <w:rPr>
          <w:rFonts w:asciiTheme="minorHAnsi" w:hAnsiTheme="minorHAnsi"/>
          <w:sz w:val="22"/>
          <w:szCs w:val="22"/>
        </w:rPr>
        <w:t>, Ryan Shanks, Cornell College, 2015</w:t>
      </w:r>
      <w:r w:rsidR="000C3F0D">
        <w:rPr>
          <w:rFonts w:asciiTheme="minorHAnsi" w:hAnsiTheme="minorHAnsi"/>
          <w:sz w:val="22"/>
          <w:szCs w:val="22"/>
        </w:rPr>
        <w:t>-16</w:t>
      </w:r>
    </w:p>
    <w:p w14:paraId="4FAAD593" w14:textId="60924A30" w:rsidR="00FF151C" w:rsidRDefault="00AF31D2" w:rsidP="00AF31D2">
      <w:pPr>
        <w:autoSpaceDE w:val="0"/>
        <w:autoSpaceDN w:val="0"/>
        <w:adjustRightInd w:val="0"/>
        <w:ind w:left="2160"/>
        <w:rPr>
          <w:rFonts w:asciiTheme="minorHAnsi" w:hAnsiTheme="minorHAnsi"/>
          <w:sz w:val="22"/>
          <w:szCs w:val="22"/>
        </w:rPr>
      </w:pPr>
      <w:r>
        <w:rPr>
          <w:rFonts w:asciiTheme="minorHAnsi" w:hAnsiTheme="minorHAnsi"/>
          <w:sz w:val="22"/>
          <w:szCs w:val="22"/>
        </w:rPr>
        <w:t xml:space="preserve">Student worked semi-independently developing a specimen-based project aimed at linking aspects of trilobite (genus: </w:t>
      </w:r>
      <w:r>
        <w:rPr>
          <w:rFonts w:asciiTheme="minorHAnsi" w:hAnsiTheme="minorHAnsi"/>
          <w:i/>
          <w:sz w:val="22"/>
          <w:szCs w:val="22"/>
        </w:rPr>
        <w:t>Ceraurus</w:t>
      </w:r>
      <w:r>
        <w:rPr>
          <w:rFonts w:asciiTheme="minorHAnsi" w:hAnsiTheme="minorHAnsi"/>
          <w:sz w:val="22"/>
          <w:szCs w:val="22"/>
        </w:rPr>
        <w:t xml:space="preserve">) body </w:t>
      </w:r>
      <w:r w:rsidR="009B3C38">
        <w:rPr>
          <w:rFonts w:asciiTheme="minorHAnsi" w:hAnsiTheme="minorHAnsi"/>
          <w:sz w:val="22"/>
          <w:szCs w:val="22"/>
        </w:rPr>
        <w:t>size to potential paleoecology; i</w:t>
      </w:r>
      <w:r w:rsidR="00467216">
        <w:rPr>
          <w:rFonts w:asciiTheme="minorHAnsi" w:hAnsiTheme="minorHAnsi"/>
          <w:sz w:val="22"/>
          <w:szCs w:val="22"/>
        </w:rPr>
        <w:t>nvolved literature review and museum work at the Field Museum of Natural History in Chicago</w:t>
      </w:r>
      <w:r w:rsidR="00FF151C">
        <w:rPr>
          <w:rFonts w:asciiTheme="minorHAnsi" w:hAnsiTheme="minorHAnsi"/>
          <w:sz w:val="22"/>
          <w:szCs w:val="22"/>
        </w:rPr>
        <w:t xml:space="preserve"> (</w:t>
      </w:r>
      <w:r w:rsidR="00FF151C">
        <w:rPr>
          <w:rFonts w:asciiTheme="minorHAnsi" w:hAnsiTheme="minorHAnsi"/>
          <w:i/>
          <w:sz w:val="22"/>
          <w:szCs w:val="22"/>
        </w:rPr>
        <w:t>4 weeks</w:t>
      </w:r>
      <w:r w:rsidR="00FF151C">
        <w:rPr>
          <w:rFonts w:asciiTheme="minorHAnsi" w:hAnsiTheme="minorHAnsi"/>
          <w:sz w:val="22"/>
          <w:szCs w:val="22"/>
        </w:rPr>
        <w:t>)</w:t>
      </w:r>
    </w:p>
    <w:p w14:paraId="5011CAD0" w14:textId="77777777" w:rsidR="00FF151C" w:rsidRDefault="00FF151C" w:rsidP="00340052">
      <w:pPr>
        <w:autoSpaceDE w:val="0"/>
        <w:autoSpaceDN w:val="0"/>
        <w:adjustRightInd w:val="0"/>
        <w:rPr>
          <w:rFonts w:asciiTheme="minorHAnsi" w:hAnsiTheme="minorHAnsi"/>
          <w:sz w:val="22"/>
          <w:szCs w:val="22"/>
        </w:rPr>
      </w:pPr>
    </w:p>
    <w:p w14:paraId="13727257" w14:textId="358AFF9C" w:rsidR="00FF151C" w:rsidRDefault="00FF151C" w:rsidP="00FF151C">
      <w:pPr>
        <w:autoSpaceDE w:val="0"/>
        <w:autoSpaceDN w:val="0"/>
        <w:adjustRightInd w:val="0"/>
        <w:ind w:left="2160" w:hanging="2160"/>
        <w:rPr>
          <w:rFonts w:asciiTheme="minorHAnsi" w:hAnsiTheme="minorHAnsi"/>
          <w:sz w:val="22"/>
          <w:szCs w:val="22"/>
        </w:rPr>
      </w:pPr>
      <w:r>
        <w:rPr>
          <w:rFonts w:asciiTheme="minorHAnsi" w:hAnsiTheme="minorHAnsi"/>
          <w:b/>
          <w:sz w:val="22"/>
          <w:szCs w:val="22"/>
        </w:rPr>
        <w:tab/>
      </w:r>
      <w:r w:rsidRPr="003538B3">
        <w:rPr>
          <w:rFonts w:asciiTheme="minorHAnsi" w:hAnsiTheme="minorHAnsi"/>
          <w:b/>
          <w:sz w:val="22"/>
          <w:szCs w:val="22"/>
        </w:rPr>
        <w:t>Grad/Undergrad Summer Mentoring Program</w:t>
      </w:r>
      <w:r w:rsidRPr="003538B3">
        <w:rPr>
          <w:rFonts w:asciiTheme="minorHAnsi" w:hAnsiTheme="minorHAnsi"/>
          <w:sz w:val="22"/>
          <w:szCs w:val="22"/>
        </w:rPr>
        <w:t xml:space="preserve">, </w:t>
      </w:r>
      <w:r>
        <w:rPr>
          <w:rFonts w:asciiTheme="minorHAnsi" w:hAnsiTheme="minorHAnsi"/>
          <w:sz w:val="22"/>
          <w:szCs w:val="22"/>
        </w:rPr>
        <w:t>Spencer Fogelman, University</w:t>
      </w:r>
      <w:r w:rsidRPr="003538B3">
        <w:rPr>
          <w:rFonts w:asciiTheme="minorHAnsi" w:hAnsiTheme="minorHAnsi"/>
          <w:sz w:val="22"/>
          <w:szCs w:val="22"/>
        </w:rPr>
        <w:t xml:space="preserve"> of Cincinnati, 2013 </w:t>
      </w:r>
    </w:p>
    <w:p w14:paraId="036E9325" w14:textId="7E07AE4B" w:rsidR="00FF151C" w:rsidRPr="003538B3" w:rsidRDefault="004F3571" w:rsidP="004F3571">
      <w:pPr>
        <w:autoSpaceDE w:val="0"/>
        <w:autoSpaceDN w:val="0"/>
        <w:adjustRightInd w:val="0"/>
        <w:ind w:left="2160" w:hanging="2160"/>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 xml:space="preserve">Worked with student to analyze the variation in metal composition in marine sediments around St. Croix, USVI using XRF spectroscopy </w:t>
      </w:r>
      <w:r w:rsidR="00FF151C" w:rsidRPr="003538B3">
        <w:rPr>
          <w:rFonts w:asciiTheme="minorHAnsi" w:hAnsiTheme="minorHAnsi"/>
          <w:sz w:val="22"/>
          <w:szCs w:val="22"/>
        </w:rPr>
        <w:t>(</w:t>
      </w:r>
      <w:r w:rsidR="00FF151C" w:rsidRPr="003538B3">
        <w:rPr>
          <w:rFonts w:asciiTheme="minorHAnsi" w:hAnsiTheme="minorHAnsi"/>
          <w:i/>
          <w:sz w:val="22"/>
          <w:szCs w:val="22"/>
        </w:rPr>
        <w:t>10 weeks</w:t>
      </w:r>
      <w:r w:rsidR="00FF151C" w:rsidRPr="003538B3">
        <w:rPr>
          <w:rFonts w:asciiTheme="minorHAnsi" w:hAnsiTheme="minorHAnsi"/>
          <w:sz w:val="22"/>
          <w:szCs w:val="22"/>
        </w:rPr>
        <w:t>)</w:t>
      </w:r>
    </w:p>
    <w:p w14:paraId="440FB61A" w14:textId="77777777" w:rsidR="00FF151C" w:rsidRDefault="00FF151C" w:rsidP="00FF151C">
      <w:pPr>
        <w:tabs>
          <w:tab w:val="num" w:pos="1440"/>
        </w:tabs>
        <w:autoSpaceDE w:val="0"/>
        <w:autoSpaceDN w:val="0"/>
        <w:adjustRightInd w:val="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p>
    <w:p w14:paraId="52B43701" w14:textId="77777777" w:rsidR="00FF151C" w:rsidRDefault="00FF151C" w:rsidP="00FF151C">
      <w:pPr>
        <w:tabs>
          <w:tab w:val="num" w:pos="1440"/>
        </w:tabs>
        <w:autoSpaceDE w:val="0"/>
        <w:autoSpaceDN w:val="0"/>
        <w:adjustRightInd w:val="0"/>
        <w:ind w:left="2160"/>
        <w:rPr>
          <w:rFonts w:asciiTheme="minorHAnsi" w:hAnsiTheme="minorHAnsi"/>
          <w:sz w:val="22"/>
          <w:szCs w:val="22"/>
        </w:rPr>
      </w:pPr>
      <w:r>
        <w:rPr>
          <w:rFonts w:asciiTheme="minorHAnsi" w:hAnsiTheme="minorHAnsi"/>
          <w:b/>
          <w:sz w:val="22"/>
          <w:szCs w:val="22"/>
        </w:rPr>
        <w:t>Directed</w:t>
      </w:r>
      <w:r w:rsidRPr="003538B3">
        <w:rPr>
          <w:rFonts w:asciiTheme="minorHAnsi" w:hAnsiTheme="minorHAnsi"/>
          <w:b/>
          <w:sz w:val="22"/>
          <w:szCs w:val="22"/>
        </w:rPr>
        <w:t xml:space="preserve"> Research</w:t>
      </w:r>
      <w:r w:rsidRPr="003538B3">
        <w:rPr>
          <w:rFonts w:asciiTheme="minorHAnsi" w:hAnsiTheme="minorHAnsi"/>
          <w:sz w:val="22"/>
          <w:szCs w:val="22"/>
        </w:rPr>
        <w:t xml:space="preserve">, </w:t>
      </w:r>
      <w:r>
        <w:rPr>
          <w:rFonts w:asciiTheme="minorHAnsi" w:hAnsiTheme="minorHAnsi"/>
          <w:sz w:val="22"/>
          <w:szCs w:val="22"/>
        </w:rPr>
        <w:t>Doug Sberna, University</w:t>
      </w:r>
      <w:r w:rsidRPr="003538B3">
        <w:rPr>
          <w:rFonts w:asciiTheme="minorHAnsi" w:hAnsiTheme="minorHAnsi"/>
          <w:sz w:val="22"/>
          <w:szCs w:val="22"/>
        </w:rPr>
        <w:t xml:space="preserve"> of Cincinnati, 2013</w:t>
      </w:r>
      <w:r w:rsidRPr="00CD3EC6">
        <w:rPr>
          <w:rFonts w:asciiTheme="minorHAnsi" w:hAnsiTheme="minorHAnsi"/>
          <w:sz w:val="22"/>
          <w:szCs w:val="22"/>
        </w:rPr>
        <w:t xml:space="preserve"> </w:t>
      </w:r>
    </w:p>
    <w:p w14:paraId="58C52D6D" w14:textId="31A0CB90" w:rsidR="00FF151C" w:rsidRDefault="004F3571" w:rsidP="00AF31D2">
      <w:pPr>
        <w:tabs>
          <w:tab w:val="num" w:pos="1440"/>
        </w:tabs>
        <w:autoSpaceDE w:val="0"/>
        <w:autoSpaceDN w:val="0"/>
        <w:adjustRightInd w:val="0"/>
        <w:ind w:left="2160"/>
        <w:rPr>
          <w:rFonts w:asciiTheme="minorHAnsi" w:hAnsiTheme="minorHAnsi"/>
          <w:sz w:val="22"/>
          <w:szCs w:val="22"/>
        </w:rPr>
      </w:pPr>
      <w:r>
        <w:rPr>
          <w:rFonts w:asciiTheme="minorHAnsi" w:hAnsiTheme="minorHAnsi"/>
          <w:sz w:val="22"/>
          <w:szCs w:val="22"/>
        </w:rPr>
        <w:t xml:space="preserve">Student </w:t>
      </w:r>
      <w:r w:rsidR="00AF31D2">
        <w:rPr>
          <w:rFonts w:asciiTheme="minorHAnsi" w:hAnsiTheme="minorHAnsi"/>
          <w:sz w:val="22"/>
          <w:szCs w:val="22"/>
        </w:rPr>
        <w:t xml:space="preserve">worked semi-independently on a project aimed at quantifying body size variation within the bivalve taxon </w:t>
      </w:r>
      <w:r w:rsidR="00AF31D2">
        <w:rPr>
          <w:rFonts w:asciiTheme="minorHAnsi" w:hAnsiTheme="minorHAnsi"/>
          <w:i/>
          <w:sz w:val="22"/>
          <w:szCs w:val="22"/>
        </w:rPr>
        <w:t>Chione cancellata</w:t>
      </w:r>
      <w:r w:rsidR="00AF31D2">
        <w:rPr>
          <w:rFonts w:asciiTheme="minorHAnsi" w:hAnsiTheme="minorHAnsi"/>
          <w:sz w:val="22"/>
          <w:szCs w:val="22"/>
        </w:rPr>
        <w:t xml:space="preserve"> from samples collected around St. Croix, USVI</w:t>
      </w:r>
      <w:r w:rsidR="00FF151C" w:rsidRPr="003538B3">
        <w:rPr>
          <w:rFonts w:asciiTheme="minorHAnsi" w:hAnsiTheme="minorHAnsi"/>
          <w:sz w:val="22"/>
          <w:szCs w:val="22"/>
        </w:rPr>
        <w:t xml:space="preserve"> (</w:t>
      </w:r>
      <w:r w:rsidR="00FF151C" w:rsidRPr="003538B3">
        <w:rPr>
          <w:rFonts w:asciiTheme="minorHAnsi" w:hAnsiTheme="minorHAnsi"/>
          <w:i/>
          <w:sz w:val="22"/>
          <w:szCs w:val="22"/>
        </w:rPr>
        <w:t>14 weeks</w:t>
      </w:r>
      <w:r w:rsidR="00FF151C" w:rsidRPr="003538B3">
        <w:rPr>
          <w:rFonts w:asciiTheme="minorHAnsi" w:hAnsiTheme="minorHAnsi"/>
          <w:sz w:val="22"/>
          <w:szCs w:val="22"/>
        </w:rPr>
        <w:t>)</w:t>
      </w:r>
    </w:p>
    <w:p w14:paraId="7DCDC574" w14:textId="77777777" w:rsidR="00FF151C" w:rsidRDefault="00FF151C" w:rsidP="00FF151C">
      <w:pPr>
        <w:tabs>
          <w:tab w:val="num" w:pos="1440"/>
        </w:tabs>
        <w:autoSpaceDE w:val="0"/>
        <w:autoSpaceDN w:val="0"/>
        <w:adjustRightInd w:val="0"/>
        <w:ind w:left="2160"/>
        <w:rPr>
          <w:rFonts w:asciiTheme="minorHAnsi" w:hAnsiTheme="minorHAnsi"/>
          <w:sz w:val="22"/>
          <w:szCs w:val="22"/>
        </w:rPr>
      </w:pPr>
    </w:p>
    <w:p w14:paraId="3B3931D6" w14:textId="4BEF8963" w:rsidR="00FF151C" w:rsidRDefault="00FF151C" w:rsidP="00FF151C">
      <w:pPr>
        <w:tabs>
          <w:tab w:val="num" w:pos="1440"/>
        </w:tabs>
        <w:autoSpaceDE w:val="0"/>
        <w:autoSpaceDN w:val="0"/>
        <w:adjustRightInd w:val="0"/>
        <w:ind w:left="2160"/>
        <w:rPr>
          <w:rFonts w:asciiTheme="minorHAnsi" w:hAnsiTheme="minorHAnsi"/>
          <w:sz w:val="22"/>
          <w:szCs w:val="22"/>
        </w:rPr>
      </w:pPr>
      <w:r w:rsidRPr="003538B3">
        <w:rPr>
          <w:rFonts w:asciiTheme="minorHAnsi" w:hAnsiTheme="minorHAnsi"/>
          <w:b/>
          <w:sz w:val="22"/>
          <w:szCs w:val="22"/>
        </w:rPr>
        <w:t>High School Capstone Project,</w:t>
      </w:r>
      <w:r>
        <w:rPr>
          <w:rFonts w:asciiTheme="minorHAnsi" w:hAnsiTheme="minorHAnsi"/>
          <w:b/>
          <w:sz w:val="22"/>
          <w:szCs w:val="22"/>
        </w:rPr>
        <w:t xml:space="preserve"> </w:t>
      </w:r>
      <w:r>
        <w:rPr>
          <w:rFonts w:asciiTheme="minorHAnsi" w:hAnsiTheme="minorHAnsi"/>
          <w:sz w:val="22"/>
          <w:szCs w:val="22"/>
        </w:rPr>
        <w:t>Mariah Peters,</w:t>
      </w:r>
      <w:r w:rsidRPr="003538B3">
        <w:rPr>
          <w:rFonts w:asciiTheme="minorHAnsi" w:hAnsiTheme="minorHAnsi"/>
          <w:b/>
          <w:sz w:val="22"/>
          <w:szCs w:val="22"/>
        </w:rPr>
        <w:t xml:space="preserve"> </w:t>
      </w:r>
      <w:r>
        <w:rPr>
          <w:rFonts w:asciiTheme="minorHAnsi" w:hAnsiTheme="minorHAnsi"/>
          <w:sz w:val="22"/>
          <w:szCs w:val="22"/>
        </w:rPr>
        <w:t>University</w:t>
      </w:r>
      <w:r w:rsidRPr="003538B3">
        <w:rPr>
          <w:rFonts w:asciiTheme="minorHAnsi" w:hAnsiTheme="minorHAnsi"/>
          <w:sz w:val="22"/>
          <w:szCs w:val="22"/>
        </w:rPr>
        <w:t xml:space="preserve"> of Cincinnati/Walnut HS, 2014</w:t>
      </w:r>
    </w:p>
    <w:p w14:paraId="1C39BF8D" w14:textId="4FBF7025" w:rsidR="00FF151C" w:rsidRPr="003538B3" w:rsidRDefault="00AF31D2" w:rsidP="00AF31D2">
      <w:pPr>
        <w:tabs>
          <w:tab w:val="num" w:pos="1440"/>
        </w:tabs>
        <w:autoSpaceDE w:val="0"/>
        <w:autoSpaceDN w:val="0"/>
        <w:adjustRightInd w:val="0"/>
        <w:ind w:left="2160"/>
        <w:rPr>
          <w:rFonts w:asciiTheme="minorHAnsi" w:hAnsiTheme="minorHAnsi"/>
          <w:sz w:val="22"/>
          <w:szCs w:val="22"/>
        </w:rPr>
      </w:pPr>
      <w:r>
        <w:rPr>
          <w:rFonts w:asciiTheme="minorHAnsi" w:hAnsiTheme="minorHAnsi"/>
          <w:sz w:val="22"/>
          <w:szCs w:val="22"/>
        </w:rPr>
        <w:t>Mentored a high school senior on a research project aimed at comparing modern coral reef decline to changes seen during the Paleocene-Eocene Thermal Maximum</w:t>
      </w:r>
      <w:r w:rsidR="00FF151C" w:rsidRPr="003538B3">
        <w:rPr>
          <w:rFonts w:asciiTheme="minorHAnsi" w:hAnsiTheme="minorHAnsi"/>
          <w:b/>
          <w:sz w:val="22"/>
          <w:szCs w:val="22"/>
        </w:rPr>
        <w:t xml:space="preserve"> </w:t>
      </w:r>
      <w:r w:rsidR="00FF151C" w:rsidRPr="003538B3">
        <w:rPr>
          <w:rFonts w:asciiTheme="minorHAnsi" w:hAnsiTheme="minorHAnsi"/>
          <w:sz w:val="22"/>
          <w:szCs w:val="22"/>
        </w:rPr>
        <w:t>(</w:t>
      </w:r>
      <w:r w:rsidR="00FF151C" w:rsidRPr="003538B3">
        <w:rPr>
          <w:rFonts w:asciiTheme="minorHAnsi" w:hAnsiTheme="minorHAnsi"/>
          <w:i/>
          <w:sz w:val="22"/>
          <w:szCs w:val="22"/>
        </w:rPr>
        <w:t>28 weeks</w:t>
      </w:r>
      <w:r w:rsidR="00FF151C" w:rsidRPr="003538B3">
        <w:rPr>
          <w:rFonts w:asciiTheme="minorHAnsi" w:hAnsiTheme="minorHAnsi"/>
          <w:sz w:val="22"/>
          <w:szCs w:val="22"/>
        </w:rPr>
        <w:t>)</w:t>
      </w:r>
    </w:p>
    <w:p w14:paraId="3F767C60" w14:textId="77777777" w:rsidR="00FF151C" w:rsidRDefault="00FF151C" w:rsidP="00340052">
      <w:pPr>
        <w:autoSpaceDE w:val="0"/>
        <w:autoSpaceDN w:val="0"/>
        <w:adjustRightInd w:val="0"/>
        <w:rPr>
          <w:rFonts w:asciiTheme="minorHAnsi" w:hAnsiTheme="minorHAnsi"/>
          <w:sz w:val="22"/>
          <w:szCs w:val="22"/>
        </w:rPr>
      </w:pPr>
    </w:p>
    <w:p w14:paraId="1227527B" w14:textId="77777777" w:rsidR="004B372C" w:rsidRDefault="00340052" w:rsidP="00340052">
      <w:pPr>
        <w:autoSpaceDE w:val="0"/>
        <w:autoSpaceDN w:val="0"/>
        <w:adjustRightInd w:val="0"/>
        <w:rPr>
          <w:rFonts w:asciiTheme="minorHAnsi" w:hAnsiTheme="minorHAnsi"/>
          <w:sz w:val="22"/>
          <w:szCs w:val="22"/>
        </w:rPr>
      </w:pPr>
      <w:r>
        <w:rPr>
          <w:rFonts w:asciiTheme="minorHAnsi" w:hAnsiTheme="minorHAnsi"/>
          <w:b/>
          <w:sz w:val="22"/>
          <w:szCs w:val="22"/>
        </w:rPr>
        <w:t>Committee</w:t>
      </w:r>
      <w:r w:rsidR="00CD3EC6">
        <w:rPr>
          <w:rFonts w:asciiTheme="minorHAnsi" w:hAnsiTheme="minorHAnsi"/>
          <w:b/>
          <w:sz w:val="22"/>
          <w:szCs w:val="22"/>
        </w:rPr>
        <w:tab/>
      </w:r>
      <w:r>
        <w:rPr>
          <w:rFonts w:asciiTheme="minorHAnsi" w:hAnsiTheme="minorHAnsi"/>
          <w:b/>
          <w:sz w:val="22"/>
          <w:szCs w:val="22"/>
        </w:rPr>
        <w:tab/>
      </w:r>
      <w:r w:rsidR="004B372C">
        <w:rPr>
          <w:rFonts w:asciiTheme="minorHAnsi" w:hAnsiTheme="minorHAnsi"/>
          <w:b/>
          <w:sz w:val="22"/>
          <w:szCs w:val="22"/>
        </w:rPr>
        <w:t xml:space="preserve">Departmental Thesis, </w:t>
      </w:r>
      <w:r w:rsidR="004B372C">
        <w:rPr>
          <w:rFonts w:asciiTheme="minorHAnsi" w:hAnsiTheme="minorHAnsi"/>
          <w:sz w:val="22"/>
          <w:szCs w:val="22"/>
        </w:rPr>
        <w:t>James Garrett, Cornell College, 2016-17</w:t>
      </w:r>
    </w:p>
    <w:p w14:paraId="0D3ED6E5" w14:textId="4959EA2C" w:rsidR="004B372C" w:rsidRDefault="004B372C" w:rsidP="004B372C">
      <w:pPr>
        <w:autoSpaceDE w:val="0"/>
        <w:autoSpaceDN w:val="0"/>
        <w:adjustRightInd w:val="0"/>
        <w:ind w:left="2160" w:hanging="2160"/>
        <w:rPr>
          <w:rFonts w:asciiTheme="minorHAnsi" w:hAnsiTheme="minorHAnsi"/>
          <w:i/>
          <w:sz w:val="22"/>
          <w:szCs w:val="22"/>
        </w:rPr>
      </w:pPr>
      <w:r>
        <w:rPr>
          <w:rFonts w:asciiTheme="minorHAnsi" w:hAnsiTheme="minorHAnsi"/>
          <w:b/>
          <w:sz w:val="22"/>
          <w:szCs w:val="22"/>
        </w:rPr>
        <w:t>Member</w:t>
      </w:r>
      <w:r w:rsidRPr="004B372C">
        <w:rPr>
          <w:rFonts w:asciiTheme="minorHAnsi" w:hAnsiTheme="minorHAnsi"/>
          <w:i/>
          <w:sz w:val="22"/>
          <w:szCs w:val="22"/>
        </w:rPr>
        <w:t xml:space="preserve"> </w:t>
      </w:r>
      <w:r>
        <w:rPr>
          <w:rFonts w:asciiTheme="minorHAnsi" w:hAnsiTheme="minorHAnsi"/>
          <w:i/>
          <w:sz w:val="22"/>
          <w:szCs w:val="22"/>
        </w:rPr>
        <w:tab/>
      </w:r>
      <w:r w:rsidRPr="004B372C">
        <w:rPr>
          <w:rFonts w:asciiTheme="minorHAnsi" w:hAnsiTheme="minorHAnsi"/>
          <w:i/>
          <w:sz w:val="22"/>
          <w:szCs w:val="22"/>
        </w:rPr>
        <w:t>Reconstruction of coastal Western Australia paleoclimate over the last five glacial cycles using stalagmites from Cape Range, Australia</w:t>
      </w:r>
    </w:p>
    <w:p w14:paraId="6A26EBCA" w14:textId="77777777" w:rsidR="004B372C" w:rsidRPr="004B372C" w:rsidRDefault="004B372C" w:rsidP="004B372C">
      <w:pPr>
        <w:autoSpaceDE w:val="0"/>
        <w:autoSpaceDN w:val="0"/>
        <w:adjustRightInd w:val="0"/>
        <w:ind w:left="2160"/>
        <w:rPr>
          <w:rFonts w:asciiTheme="minorHAnsi" w:hAnsiTheme="minorHAnsi"/>
          <w:i/>
          <w:sz w:val="22"/>
          <w:szCs w:val="22"/>
        </w:rPr>
      </w:pPr>
    </w:p>
    <w:p w14:paraId="3AB2A271" w14:textId="6368B6CE" w:rsidR="00CD3EC6" w:rsidRPr="00CD3EC6" w:rsidRDefault="00340052" w:rsidP="004B372C">
      <w:pPr>
        <w:autoSpaceDE w:val="0"/>
        <w:autoSpaceDN w:val="0"/>
        <w:adjustRightInd w:val="0"/>
        <w:ind w:left="1440" w:firstLine="720"/>
        <w:rPr>
          <w:rFonts w:asciiTheme="minorHAnsi" w:hAnsiTheme="minorHAnsi"/>
          <w:sz w:val="22"/>
          <w:szCs w:val="22"/>
        </w:rPr>
      </w:pPr>
      <w:r>
        <w:rPr>
          <w:rFonts w:asciiTheme="minorHAnsi" w:hAnsiTheme="minorHAnsi"/>
          <w:b/>
          <w:sz w:val="22"/>
          <w:szCs w:val="22"/>
        </w:rPr>
        <w:t xml:space="preserve">Honors Thesis, </w:t>
      </w:r>
      <w:r w:rsidR="00CD3EC6" w:rsidRPr="00340052">
        <w:rPr>
          <w:rFonts w:asciiTheme="minorHAnsi" w:hAnsiTheme="minorHAnsi"/>
          <w:sz w:val="22"/>
          <w:szCs w:val="22"/>
        </w:rPr>
        <w:t>Thomas Weiss</w:t>
      </w:r>
      <w:r w:rsidR="00CD3EC6">
        <w:rPr>
          <w:rFonts w:asciiTheme="minorHAnsi" w:hAnsiTheme="minorHAnsi"/>
          <w:b/>
          <w:i/>
          <w:sz w:val="22"/>
          <w:szCs w:val="22"/>
        </w:rPr>
        <w:t xml:space="preserve">, </w:t>
      </w:r>
      <w:r w:rsidR="004B372C">
        <w:rPr>
          <w:rFonts w:asciiTheme="minorHAnsi" w:hAnsiTheme="minorHAnsi"/>
          <w:sz w:val="22"/>
          <w:szCs w:val="22"/>
        </w:rPr>
        <w:t>Cornell College, 2015-</w:t>
      </w:r>
      <w:r w:rsidR="00CD3EC6">
        <w:rPr>
          <w:rFonts w:asciiTheme="minorHAnsi" w:hAnsiTheme="minorHAnsi"/>
          <w:sz w:val="22"/>
          <w:szCs w:val="22"/>
        </w:rPr>
        <w:t>16</w:t>
      </w:r>
    </w:p>
    <w:p w14:paraId="365E078A" w14:textId="0BCC094F" w:rsidR="00FF151C" w:rsidRPr="00FF151C" w:rsidRDefault="00CD3EC6" w:rsidP="00FF151C">
      <w:pPr>
        <w:ind w:left="2160" w:hanging="2160"/>
        <w:rPr>
          <w:rFonts w:asciiTheme="minorHAnsi" w:hAnsiTheme="minorHAnsi"/>
          <w:color w:val="000000"/>
          <w:sz w:val="22"/>
          <w:shd w:val="clear" w:color="auto" w:fill="FFFFFF"/>
        </w:rPr>
      </w:pPr>
      <w:r>
        <w:rPr>
          <w:rFonts w:asciiTheme="minorHAnsi" w:hAnsiTheme="minorHAnsi"/>
          <w:b/>
          <w:sz w:val="22"/>
          <w:szCs w:val="22"/>
        </w:rPr>
        <w:tab/>
      </w:r>
      <w:r w:rsidR="00FF151C" w:rsidRPr="00FF151C">
        <w:rPr>
          <w:rFonts w:asciiTheme="minorHAnsi" w:hAnsiTheme="minorHAnsi"/>
          <w:i/>
          <w:color w:val="000000"/>
          <w:sz w:val="22"/>
          <w:shd w:val="clear" w:color="auto" w:fill="FFFFFF"/>
        </w:rPr>
        <w:t>Testing the state of ENSO at the Miocene/Pliocene boundary using a monthly resolved oxygen isotopic time series from a pristine fossil coral from the central Caribbean</w:t>
      </w:r>
    </w:p>
    <w:p w14:paraId="1D7C4AD2" w14:textId="45F54828" w:rsidR="00992BF6" w:rsidRDefault="00992BF6" w:rsidP="00992BF6">
      <w:pPr>
        <w:autoSpaceDE w:val="0"/>
        <w:autoSpaceDN w:val="0"/>
        <w:adjustRightInd w:val="0"/>
        <w:rPr>
          <w:rFonts w:asciiTheme="minorHAnsi" w:hAnsiTheme="minorHAnsi"/>
          <w:b/>
          <w:sz w:val="22"/>
          <w:szCs w:val="22"/>
        </w:rPr>
      </w:pPr>
    </w:p>
    <w:p w14:paraId="5D8C20A5" w14:textId="20239789" w:rsidR="00CD3EC6" w:rsidRPr="00CD3EC6" w:rsidRDefault="00CD3EC6" w:rsidP="00CD3EC6">
      <w:pPr>
        <w:autoSpaceDE w:val="0"/>
        <w:autoSpaceDN w:val="0"/>
        <w:adjustRightInd w:val="0"/>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340052">
        <w:rPr>
          <w:rFonts w:asciiTheme="minorHAnsi" w:hAnsiTheme="minorHAnsi"/>
          <w:b/>
          <w:sz w:val="22"/>
          <w:szCs w:val="22"/>
        </w:rPr>
        <w:t xml:space="preserve">Honors Thesis, </w:t>
      </w:r>
      <w:r w:rsidRPr="00340052">
        <w:rPr>
          <w:rFonts w:asciiTheme="minorHAnsi" w:hAnsiTheme="minorHAnsi"/>
          <w:sz w:val="22"/>
          <w:szCs w:val="22"/>
        </w:rPr>
        <w:t>Christopher Felt</w:t>
      </w:r>
      <w:r w:rsidR="004B372C">
        <w:rPr>
          <w:rFonts w:asciiTheme="minorHAnsi" w:hAnsiTheme="minorHAnsi"/>
          <w:sz w:val="22"/>
          <w:szCs w:val="22"/>
        </w:rPr>
        <w:t>, Cornell College, 2015-</w:t>
      </w:r>
      <w:r>
        <w:rPr>
          <w:rFonts w:asciiTheme="minorHAnsi" w:hAnsiTheme="minorHAnsi"/>
          <w:sz w:val="22"/>
          <w:szCs w:val="22"/>
        </w:rPr>
        <w:t>16</w:t>
      </w:r>
    </w:p>
    <w:p w14:paraId="738D08F9" w14:textId="7B13E997" w:rsidR="00340052" w:rsidRPr="004F3571" w:rsidRDefault="004F3571" w:rsidP="004F3571">
      <w:pPr>
        <w:widowControl w:val="0"/>
        <w:autoSpaceDE w:val="0"/>
        <w:autoSpaceDN w:val="0"/>
        <w:adjustRightInd w:val="0"/>
        <w:ind w:left="2160"/>
        <w:rPr>
          <w:rFonts w:asciiTheme="minorHAnsi" w:eastAsiaTheme="minorEastAsia" w:hAnsiTheme="minorHAnsi" w:cs="Helvetica"/>
          <w:i/>
          <w:sz w:val="22"/>
          <w:szCs w:val="42"/>
        </w:rPr>
      </w:pPr>
      <w:r w:rsidRPr="004F3571">
        <w:rPr>
          <w:rFonts w:asciiTheme="minorHAnsi" w:eastAsiaTheme="minorEastAsia" w:hAnsiTheme="minorHAnsi" w:cs="Helvetica"/>
          <w:i/>
          <w:sz w:val="22"/>
          <w:szCs w:val="42"/>
        </w:rPr>
        <w:t>A characterization of layer-bounding surfaces in a Great Basin stalagmite utilizing both petrographic and high resolution stable isotope analyses</w:t>
      </w:r>
    </w:p>
    <w:p w14:paraId="03CC076C" w14:textId="77777777" w:rsidR="00992BF6" w:rsidRPr="004F3571" w:rsidRDefault="00992BF6" w:rsidP="00992BF6">
      <w:pPr>
        <w:autoSpaceDE w:val="0"/>
        <w:autoSpaceDN w:val="0"/>
        <w:adjustRightInd w:val="0"/>
        <w:rPr>
          <w:rFonts w:asciiTheme="minorHAnsi" w:hAnsiTheme="minorHAnsi"/>
          <w:b/>
          <w:bCs/>
          <w:i/>
          <w:color w:val="000000"/>
          <w:sz w:val="22"/>
          <w:szCs w:val="22"/>
          <w:u w:val="single"/>
        </w:rPr>
      </w:pPr>
    </w:p>
    <w:p w14:paraId="4F1A63D0" w14:textId="77777777" w:rsidR="00992BF6" w:rsidRPr="003538B3" w:rsidRDefault="00992BF6" w:rsidP="00992BF6">
      <w:pPr>
        <w:autoSpaceDE w:val="0"/>
        <w:autoSpaceDN w:val="0"/>
        <w:adjustRightInd w:val="0"/>
        <w:rPr>
          <w:rFonts w:asciiTheme="minorHAnsi" w:hAnsiTheme="minorHAnsi"/>
          <w:b/>
          <w:sz w:val="22"/>
          <w:szCs w:val="22"/>
          <w:u w:val="single"/>
        </w:rPr>
      </w:pPr>
      <w:r w:rsidRPr="003538B3">
        <w:rPr>
          <w:rFonts w:asciiTheme="minorHAnsi" w:hAnsiTheme="minorHAnsi"/>
          <w:b/>
          <w:sz w:val="22"/>
          <w:szCs w:val="22"/>
          <w:u w:val="single"/>
        </w:rPr>
        <w:t>RESEARCH EXPERIENCE</w:t>
      </w:r>
    </w:p>
    <w:p w14:paraId="42740E3C" w14:textId="77777777" w:rsidR="00992BF6" w:rsidRPr="003538B3" w:rsidRDefault="00992BF6" w:rsidP="00992BF6">
      <w:pPr>
        <w:autoSpaceDE w:val="0"/>
        <w:autoSpaceDN w:val="0"/>
        <w:adjustRightInd w:val="0"/>
        <w:rPr>
          <w:rFonts w:asciiTheme="minorHAnsi" w:hAnsiTheme="minorHAnsi"/>
          <w:b/>
          <w:sz w:val="22"/>
          <w:szCs w:val="22"/>
          <w:u w:val="single"/>
        </w:rPr>
      </w:pPr>
    </w:p>
    <w:p w14:paraId="7952EE4F" w14:textId="0B64143D" w:rsidR="00992BF6" w:rsidRPr="00197E8C" w:rsidRDefault="005A3E74" w:rsidP="00992BF6">
      <w:pPr>
        <w:autoSpaceDE w:val="0"/>
        <w:autoSpaceDN w:val="0"/>
        <w:adjustRightInd w:val="0"/>
        <w:rPr>
          <w:rFonts w:asciiTheme="minorHAnsi" w:hAnsiTheme="minorHAnsi"/>
          <w:b/>
          <w:sz w:val="22"/>
          <w:szCs w:val="22"/>
        </w:rPr>
      </w:pPr>
      <w:r>
        <w:rPr>
          <w:rFonts w:asciiTheme="minorHAnsi" w:hAnsiTheme="minorHAnsi"/>
          <w:b/>
          <w:sz w:val="22"/>
          <w:szCs w:val="22"/>
        </w:rPr>
        <w:t xml:space="preserve">Field Research </w:t>
      </w:r>
      <w:r>
        <w:rPr>
          <w:rFonts w:asciiTheme="minorHAnsi" w:hAnsiTheme="minorHAnsi"/>
          <w:b/>
          <w:sz w:val="22"/>
          <w:szCs w:val="22"/>
        </w:rPr>
        <w:tab/>
      </w:r>
      <w:r w:rsidR="00992BF6" w:rsidRPr="00197E8C">
        <w:rPr>
          <w:rFonts w:asciiTheme="minorHAnsi" w:hAnsiTheme="minorHAnsi"/>
          <w:b/>
          <w:sz w:val="22"/>
          <w:szCs w:val="22"/>
        </w:rPr>
        <w:t>Multi-Year Crinoid Censuses in Jamaica and the Bahamas (2012-2014)</w:t>
      </w:r>
    </w:p>
    <w:p w14:paraId="7D8D36B8" w14:textId="77777777" w:rsidR="00992BF6" w:rsidRPr="00197E8C" w:rsidRDefault="00992BF6" w:rsidP="00992BF6">
      <w:pPr>
        <w:autoSpaceDE w:val="0"/>
        <w:autoSpaceDN w:val="0"/>
        <w:adjustRightInd w:val="0"/>
        <w:ind w:left="2160" w:hanging="2160"/>
        <w:rPr>
          <w:rFonts w:asciiTheme="minorHAnsi" w:hAnsiTheme="minorHAnsi"/>
          <w:b/>
          <w:sz w:val="22"/>
          <w:szCs w:val="22"/>
        </w:rPr>
      </w:pPr>
      <w:r w:rsidRPr="00197E8C">
        <w:rPr>
          <w:rFonts w:asciiTheme="minorHAnsi" w:hAnsiTheme="minorHAnsi"/>
          <w:b/>
          <w:sz w:val="22"/>
          <w:szCs w:val="22"/>
        </w:rPr>
        <w:t xml:space="preserve">Assistant </w:t>
      </w:r>
      <w:r w:rsidRPr="00197E8C">
        <w:rPr>
          <w:rFonts w:asciiTheme="minorHAnsi" w:hAnsiTheme="minorHAnsi"/>
          <w:b/>
          <w:sz w:val="22"/>
          <w:szCs w:val="22"/>
        </w:rPr>
        <w:tab/>
      </w:r>
      <w:r w:rsidRPr="00197E8C">
        <w:rPr>
          <w:rFonts w:asciiTheme="minorHAnsi" w:hAnsiTheme="minorHAnsi"/>
          <w:sz w:val="22"/>
          <w:szCs w:val="22"/>
        </w:rPr>
        <w:t>Repeated sampling of crinoids on shallow reefs in Jamaica and the Bahamas with the intention of determining how populations changed through time. Used visual and video methods to perform censuses.</w:t>
      </w:r>
    </w:p>
    <w:p w14:paraId="2D7931F2" w14:textId="77777777" w:rsidR="00992BF6" w:rsidRPr="00197E8C" w:rsidRDefault="00992BF6" w:rsidP="00992BF6">
      <w:pPr>
        <w:autoSpaceDE w:val="0"/>
        <w:autoSpaceDN w:val="0"/>
        <w:adjustRightInd w:val="0"/>
        <w:ind w:left="2160" w:hanging="2160"/>
        <w:rPr>
          <w:rFonts w:asciiTheme="minorHAnsi" w:hAnsiTheme="minorHAnsi"/>
          <w:sz w:val="22"/>
          <w:szCs w:val="22"/>
        </w:rPr>
      </w:pPr>
      <w:r w:rsidRPr="00197E8C">
        <w:rPr>
          <w:rFonts w:asciiTheme="minorHAnsi" w:hAnsiTheme="minorHAnsi"/>
          <w:sz w:val="22"/>
          <w:szCs w:val="22"/>
        </w:rPr>
        <w:tab/>
      </w:r>
    </w:p>
    <w:p w14:paraId="1D7DE98F" w14:textId="77777777" w:rsidR="00992BF6" w:rsidRPr="003538B3" w:rsidRDefault="00992BF6" w:rsidP="00992BF6">
      <w:pPr>
        <w:autoSpaceDE w:val="0"/>
        <w:autoSpaceDN w:val="0"/>
        <w:adjustRightInd w:val="0"/>
        <w:rPr>
          <w:rFonts w:asciiTheme="minorHAnsi" w:hAnsiTheme="minorHAnsi"/>
          <w:sz w:val="22"/>
          <w:szCs w:val="22"/>
        </w:rPr>
      </w:pPr>
      <w:r w:rsidRPr="003538B3">
        <w:rPr>
          <w:rFonts w:asciiTheme="minorHAnsi" w:hAnsiTheme="minorHAnsi"/>
          <w:b/>
          <w:bCs/>
          <w:sz w:val="22"/>
          <w:szCs w:val="22"/>
        </w:rPr>
        <w:t xml:space="preserve">Dissertation </w:t>
      </w:r>
      <w:r w:rsidRPr="003538B3">
        <w:rPr>
          <w:rFonts w:asciiTheme="minorHAnsi" w:hAnsiTheme="minorHAnsi"/>
          <w:b/>
          <w:bCs/>
          <w:sz w:val="22"/>
          <w:szCs w:val="22"/>
        </w:rPr>
        <w:tab/>
      </w:r>
      <w:r w:rsidRPr="003538B3">
        <w:rPr>
          <w:rFonts w:asciiTheme="minorHAnsi" w:hAnsiTheme="minorHAnsi"/>
          <w:b/>
          <w:bCs/>
          <w:sz w:val="22"/>
          <w:szCs w:val="22"/>
        </w:rPr>
        <w:tab/>
        <w:t>Department of G</w:t>
      </w:r>
      <w:r w:rsidRPr="003538B3">
        <w:rPr>
          <w:rFonts w:asciiTheme="minorHAnsi" w:hAnsiTheme="minorHAnsi"/>
          <w:b/>
          <w:sz w:val="22"/>
          <w:szCs w:val="22"/>
        </w:rPr>
        <w:t>eology, University of Cincinnati (2010-</w:t>
      </w:r>
      <w:r>
        <w:rPr>
          <w:rFonts w:asciiTheme="minorHAnsi" w:hAnsiTheme="minorHAnsi"/>
          <w:b/>
          <w:sz w:val="22"/>
          <w:szCs w:val="22"/>
        </w:rPr>
        <w:t>present</w:t>
      </w:r>
      <w:r w:rsidRPr="003538B3">
        <w:rPr>
          <w:rFonts w:asciiTheme="minorHAnsi" w:hAnsiTheme="minorHAnsi"/>
          <w:b/>
          <w:sz w:val="22"/>
          <w:szCs w:val="22"/>
        </w:rPr>
        <w:t>)</w:t>
      </w:r>
    </w:p>
    <w:p w14:paraId="0275C1DC" w14:textId="77777777" w:rsidR="00992BF6" w:rsidRPr="003538B3" w:rsidRDefault="00992BF6" w:rsidP="00992BF6">
      <w:pPr>
        <w:autoSpaceDE w:val="0"/>
        <w:autoSpaceDN w:val="0"/>
        <w:adjustRightInd w:val="0"/>
        <w:ind w:left="2160" w:hanging="2160"/>
        <w:rPr>
          <w:rFonts w:asciiTheme="minorHAnsi" w:hAnsiTheme="minorHAnsi"/>
          <w:sz w:val="22"/>
          <w:szCs w:val="22"/>
        </w:rPr>
      </w:pPr>
      <w:r w:rsidRPr="003538B3">
        <w:rPr>
          <w:rFonts w:asciiTheme="minorHAnsi" w:hAnsiTheme="minorHAnsi"/>
          <w:b/>
          <w:bCs/>
          <w:sz w:val="22"/>
          <w:szCs w:val="22"/>
        </w:rPr>
        <w:t>Research</w:t>
      </w:r>
      <w:r w:rsidRPr="003538B3">
        <w:rPr>
          <w:rFonts w:asciiTheme="minorHAnsi" w:hAnsiTheme="minorHAnsi"/>
          <w:sz w:val="22"/>
          <w:szCs w:val="22"/>
        </w:rPr>
        <w:t xml:space="preserve"> </w:t>
      </w:r>
      <w:r w:rsidRPr="003538B3">
        <w:rPr>
          <w:rFonts w:asciiTheme="minorHAnsi" w:hAnsiTheme="minorHAnsi"/>
          <w:sz w:val="22"/>
          <w:szCs w:val="22"/>
        </w:rPr>
        <w:tab/>
        <w:t xml:space="preserve">Sampling molluscan communities and quantifying pollutants at several venues around St. Croix, USVI, in order to identify distinct taphonomic signatures of different types of anthropogenic modification. </w:t>
      </w:r>
    </w:p>
    <w:p w14:paraId="7A9ABD28" w14:textId="77777777" w:rsidR="00992BF6" w:rsidRPr="003538B3" w:rsidRDefault="00992BF6" w:rsidP="00992BF6">
      <w:pPr>
        <w:autoSpaceDE w:val="0"/>
        <w:autoSpaceDN w:val="0"/>
        <w:adjustRightInd w:val="0"/>
        <w:ind w:left="2160"/>
        <w:rPr>
          <w:rFonts w:asciiTheme="minorHAnsi" w:hAnsiTheme="minorHAnsi"/>
          <w:sz w:val="22"/>
          <w:szCs w:val="22"/>
        </w:rPr>
      </w:pPr>
      <w:r w:rsidRPr="003538B3">
        <w:rPr>
          <w:rFonts w:asciiTheme="minorHAnsi" w:hAnsiTheme="minorHAnsi"/>
          <w:sz w:val="22"/>
          <w:szCs w:val="22"/>
        </w:rPr>
        <w:t>*see research statement for details on methods used</w:t>
      </w:r>
    </w:p>
    <w:p w14:paraId="1D579621" w14:textId="77777777" w:rsidR="00992BF6" w:rsidRPr="003538B3" w:rsidRDefault="00992BF6" w:rsidP="00992BF6">
      <w:pPr>
        <w:autoSpaceDE w:val="0"/>
        <w:autoSpaceDN w:val="0"/>
        <w:adjustRightInd w:val="0"/>
        <w:ind w:left="2160"/>
        <w:rPr>
          <w:rFonts w:asciiTheme="minorHAnsi" w:hAnsiTheme="minorHAnsi"/>
          <w:sz w:val="22"/>
          <w:szCs w:val="22"/>
        </w:rPr>
      </w:pPr>
    </w:p>
    <w:p w14:paraId="44273E70" w14:textId="77777777" w:rsidR="00992BF6" w:rsidRPr="003538B3" w:rsidRDefault="00992BF6" w:rsidP="00992BF6">
      <w:pPr>
        <w:autoSpaceDE w:val="0"/>
        <w:autoSpaceDN w:val="0"/>
        <w:adjustRightInd w:val="0"/>
        <w:ind w:left="2160" w:hanging="2160"/>
        <w:rPr>
          <w:rFonts w:asciiTheme="minorHAnsi" w:hAnsiTheme="minorHAnsi"/>
          <w:b/>
          <w:sz w:val="22"/>
          <w:szCs w:val="22"/>
        </w:rPr>
      </w:pPr>
      <w:r w:rsidRPr="003538B3">
        <w:rPr>
          <w:rFonts w:asciiTheme="minorHAnsi" w:hAnsiTheme="minorHAnsi"/>
          <w:b/>
          <w:sz w:val="22"/>
          <w:szCs w:val="22"/>
        </w:rPr>
        <w:t>Research</w:t>
      </w:r>
      <w:r w:rsidRPr="003538B3">
        <w:rPr>
          <w:rFonts w:asciiTheme="minorHAnsi" w:hAnsiTheme="minorHAnsi"/>
          <w:sz w:val="22"/>
          <w:szCs w:val="22"/>
        </w:rPr>
        <w:tab/>
      </w:r>
      <w:r w:rsidRPr="003538B3">
        <w:rPr>
          <w:rFonts w:asciiTheme="minorHAnsi" w:hAnsiTheme="minorHAnsi"/>
          <w:b/>
          <w:sz w:val="22"/>
          <w:szCs w:val="22"/>
        </w:rPr>
        <w:t>Geology, University of Cincinnati (2010)</w:t>
      </w:r>
    </w:p>
    <w:p w14:paraId="30932F59" w14:textId="0FAA64B4" w:rsidR="00992BF6" w:rsidRPr="003538B3" w:rsidRDefault="00992BF6" w:rsidP="00992BF6">
      <w:pPr>
        <w:autoSpaceDE w:val="0"/>
        <w:autoSpaceDN w:val="0"/>
        <w:adjustRightInd w:val="0"/>
        <w:ind w:left="2160" w:hanging="2160"/>
        <w:rPr>
          <w:rFonts w:asciiTheme="minorHAnsi" w:hAnsiTheme="minorHAnsi"/>
          <w:sz w:val="22"/>
          <w:szCs w:val="22"/>
        </w:rPr>
      </w:pPr>
      <w:r w:rsidRPr="003538B3">
        <w:rPr>
          <w:rFonts w:asciiTheme="minorHAnsi" w:hAnsiTheme="minorHAnsi"/>
          <w:b/>
          <w:sz w:val="22"/>
          <w:szCs w:val="22"/>
        </w:rPr>
        <w:t>Assistant</w:t>
      </w:r>
      <w:r w:rsidRPr="003538B3">
        <w:rPr>
          <w:rFonts w:asciiTheme="minorHAnsi" w:hAnsiTheme="minorHAnsi"/>
          <w:sz w:val="22"/>
          <w:szCs w:val="22"/>
        </w:rPr>
        <w:t xml:space="preserve"> </w:t>
      </w:r>
      <w:r w:rsidRPr="003538B3">
        <w:rPr>
          <w:rFonts w:asciiTheme="minorHAnsi" w:hAnsiTheme="minorHAnsi"/>
          <w:sz w:val="22"/>
          <w:szCs w:val="22"/>
        </w:rPr>
        <w:tab/>
        <w:t xml:space="preserve">Disaggregated and identified mollusks in Cretaceous sediments from California, collected as part of another student’s dissertation.  Also located and obtained literature sources of data for an ongoing </w:t>
      </w:r>
      <w:r w:rsidR="009B3C38">
        <w:rPr>
          <w:rFonts w:asciiTheme="minorHAnsi" w:hAnsiTheme="minorHAnsi"/>
          <w:sz w:val="22"/>
          <w:szCs w:val="22"/>
        </w:rPr>
        <w:t xml:space="preserve">on the nature of epicontinental sea versus open </w:t>
      </w:r>
      <w:r w:rsidRPr="003538B3">
        <w:rPr>
          <w:rFonts w:asciiTheme="minorHAnsi" w:hAnsiTheme="minorHAnsi"/>
          <w:sz w:val="22"/>
          <w:szCs w:val="22"/>
        </w:rPr>
        <w:t>ocean biotas throughout the Mesozoic era.</w:t>
      </w:r>
    </w:p>
    <w:p w14:paraId="198C28F3" w14:textId="77777777" w:rsidR="00992BF6" w:rsidRPr="003538B3" w:rsidRDefault="00992BF6" w:rsidP="00992BF6">
      <w:pPr>
        <w:autoSpaceDE w:val="0"/>
        <w:autoSpaceDN w:val="0"/>
        <w:adjustRightInd w:val="0"/>
        <w:rPr>
          <w:rFonts w:asciiTheme="minorHAnsi" w:hAnsiTheme="minorHAnsi"/>
          <w:sz w:val="22"/>
          <w:szCs w:val="22"/>
        </w:rPr>
      </w:pPr>
    </w:p>
    <w:p w14:paraId="310BADEC" w14:textId="27CDF6B3" w:rsidR="00992BF6" w:rsidRPr="003538B3" w:rsidRDefault="00992BF6" w:rsidP="00992BF6">
      <w:pPr>
        <w:autoSpaceDE w:val="0"/>
        <w:autoSpaceDN w:val="0"/>
        <w:adjustRightInd w:val="0"/>
        <w:rPr>
          <w:rFonts w:asciiTheme="minorHAnsi" w:hAnsiTheme="minorHAnsi"/>
          <w:b/>
          <w:sz w:val="22"/>
          <w:szCs w:val="22"/>
        </w:rPr>
      </w:pPr>
      <w:r w:rsidRPr="003538B3">
        <w:rPr>
          <w:rFonts w:asciiTheme="minorHAnsi" w:hAnsiTheme="minorHAnsi"/>
          <w:b/>
          <w:bCs/>
          <w:sz w:val="22"/>
          <w:szCs w:val="22"/>
        </w:rPr>
        <w:t>Honors</w:t>
      </w:r>
      <w:r w:rsidRPr="003538B3">
        <w:rPr>
          <w:rFonts w:asciiTheme="minorHAnsi" w:hAnsiTheme="minorHAnsi"/>
          <w:sz w:val="22"/>
          <w:szCs w:val="22"/>
        </w:rPr>
        <w:tab/>
      </w:r>
      <w:r w:rsidRPr="003538B3">
        <w:rPr>
          <w:rFonts w:asciiTheme="minorHAnsi" w:hAnsiTheme="minorHAnsi"/>
          <w:sz w:val="22"/>
          <w:szCs w:val="22"/>
        </w:rPr>
        <w:tab/>
      </w:r>
      <w:r w:rsidRPr="003538B3">
        <w:rPr>
          <w:rFonts w:asciiTheme="minorHAnsi" w:hAnsiTheme="minorHAnsi"/>
          <w:b/>
          <w:sz w:val="22"/>
          <w:szCs w:val="22"/>
        </w:rPr>
        <w:t>Department of Geology, Cornell College (2009-2010)</w:t>
      </w:r>
    </w:p>
    <w:p w14:paraId="281C00B1" w14:textId="77777777" w:rsidR="00992BF6" w:rsidRPr="003538B3" w:rsidRDefault="00992BF6" w:rsidP="00992BF6">
      <w:pPr>
        <w:autoSpaceDE w:val="0"/>
        <w:autoSpaceDN w:val="0"/>
        <w:adjustRightInd w:val="0"/>
        <w:ind w:left="2160" w:hanging="2160"/>
        <w:rPr>
          <w:rFonts w:asciiTheme="minorHAnsi" w:hAnsiTheme="minorHAnsi"/>
          <w:sz w:val="22"/>
          <w:szCs w:val="22"/>
        </w:rPr>
      </w:pPr>
      <w:r w:rsidRPr="003538B3">
        <w:rPr>
          <w:rFonts w:asciiTheme="minorHAnsi" w:hAnsiTheme="minorHAnsi"/>
          <w:b/>
          <w:bCs/>
          <w:sz w:val="22"/>
          <w:szCs w:val="22"/>
        </w:rPr>
        <w:t>Research</w:t>
      </w:r>
      <w:r w:rsidRPr="003538B3">
        <w:rPr>
          <w:rFonts w:asciiTheme="minorHAnsi" w:hAnsiTheme="minorHAnsi"/>
          <w:sz w:val="22"/>
          <w:szCs w:val="22"/>
        </w:rPr>
        <w:t xml:space="preserve"> </w:t>
      </w:r>
      <w:r w:rsidRPr="003538B3">
        <w:rPr>
          <w:rFonts w:asciiTheme="minorHAnsi" w:hAnsiTheme="minorHAnsi"/>
          <w:sz w:val="22"/>
          <w:szCs w:val="22"/>
        </w:rPr>
        <w:tab/>
        <w:t>Quantified the live-dead similarity of molluscan assemblages to determine whether the baseline community was still present following two decades of anthropogenic development.</w:t>
      </w:r>
    </w:p>
    <w:p w14:paraId="5553447E" w14:textId="77777777" w:rsidR="00992BF6" w:rsidRPr="003538B3" w:rsidRDefault="00992BF6" w:rsidP="00992BF6">
      <w:pPr>
        <w:autoSpaceDE w:val="0"/>
        <w:autoSpaceDN w:val="0"/>
        <w:adjustRightInd w:val="0"/>
        <w:ind w:left="1440" w:hanging="1440"/>
        <w:rPr>
          <w:rFonts w:asciiTheme="minorHAnsi" w:hAnsiTheme="minorHAnsi"/>
          <w:sz w:val="22"/>
          <w:szCs w:val="22"/>
        </w:rPr>
      </w:pPr>
    </w:p>
    <w:p w14:paraId="76776678" w14:textId="77777777" w:rsidR="00992BF6" w:rsidRPr="003538B3" w:rsidRDefault="00992BF6" w:rsidP="00992BF6">
      <w:pPr>
        <w:autoSpaceDE w:val="0"/>
        <w:autoSpaceDN w:val="0"/>
        <w:adjustRightInd w:val="0"/>
        <w:ind w:left="2160" w:hanging="2160"/>
        <w:rPr>
          <w:rFonts w:asciiTheme="minorHAnsi" w:hAnsiTheme="minorHAnsi"/>
          <w:b/>
          <w:sz w:val="22"/>
          <w:szCs w:val="22"/>
        </w:rPr>
      </w:pPr>
      <w:r w:rsidRPr="003538B3">
        <w:rPr>
          <w:rFonts w:asciiTheme="minorHAnsi" w:hAnsiTheme="minorHAnsi"/>
          <w:b/>
          <w:sz w:val="22"/>
          <w:szCs w:val="22"/>
        </w:rPr>
        <w:t>Paleontology</w:t>
      </w:r>
      <w:r w:rsidRPr="003538B3">
        <w:rPr>
          <w:rFonts w:asciiTheme="minorHAnsi" w:hAnsiTheme="minorHAnsi"/>
          <w:sz w:val="22"/>
          <w:szCs w:val="22"/>
        </w:rPr>
        <w:tab/>
      </w:r>
      <w:r w:rsidRPr="003538B3">
        <w:rPr>
          <w:rFonts w:asciiTheme="minorHAnsi" w:hAnsiTheme="minorHAnsi"/>
          <w:b/>
          <w:sz w:val="22"/>
          <w:szCs w:val="22"/>
        </w:rPr>
        <w:t>Cornell College Fellow, Field Museum of Natural History (2009)</w:t>
      </w:r>
    </w:p>
    <w:p w14:paraId="5DA2FB7C" w14:textId="77777777" w:rsidR="00992BF6" w:rsidRPr="003538B3" w:rsidRDefault="00992BF6" w:rsidP="00992BF6">
      <w:pPr>
        <w:autoSpaceDE w:val="0"/>
        <w:autoSpaceDN w:val="0"/>
        <w:adjustRightInd w:val="0"/>
        <w:ind w:left="2160" w:hanging="2160"/>
        <w:rPr>
          <w:rFonts w:asciiTheme="minorHAnsi" w:hAnsiTheme="minorHAnsi"/>
          <w:sz w:val="22"/>
          <w:szCs w:val="22"/>
        </w:rPr>
      </w:pPr>
      <w:r w:rsidRPr="003538B3">
        <w:rPr>
          <w:rFonts w:asciiTheme="minorHAnsi" w:hAnsiTheme="minorHAnsi"/>
          <w:b/>
          <w:bCs/>
          <w:sz w:val="22"/>
          <w:szCs w:val="22"/>
        </w:rPr>
        <w:t>Internship</w:t>
      </w:r>
      <w:r w:rsidRPr="003538B3">
        <w:rPr>
          <w:rFonts w:asciiTheme="minorHAnsi" w:hAnsiTheme="minorHAnsi"/>
          <w:sz w:val="22"/>
          <w:szCs w:val="22"/>
        </w:rPr>
        <w:t xml:space="preserve"> </w:t>
      </w:r>
      <w:r w:rsidRPr="003538B3">
        <w:rPr>
          <w:rFonts w:asciiTheme="minorHAnsi" w:hAnsiTheme="minorHAnsi"/>
          <w:sz w:val="22"/>
          <w:szCs w:val="22"/>
        </w:rPr>
        <w:tab/>
        <w:t>Updated century-old paleobotany catalog collections to electronic format to facilitate scientific access and promote collaboration.</w:t>
      </w:r>
    </w:p>
    <w:p w14:paraId="3DBDD8EE" w14:textId="77777777" w:rsidR="00992BF6" w:rsidRPr="003538B3" w:rsidRDefault="00992BF6" w:rsidP="00934D5E">
      <w:pPr>
        <w:autoSpaceDE w:val="0"/>
        <w:autoSpaceDN w:val="0"/>
        <w:adjustRightInd w:val="0"/>
        <w:rPr>
          <w:rFonts w:asciiTheme="minorHAnsi" w:hAnsiTheme="minorHAnsi"/>
          <w:sz w:val="22"/>
          <w:szCs w:val="22"/>
        </w:rPr>
      </w:pPr>
    </w:p>
    <w:p w14:paraId="3737F5DB" w14:textId="77777777" w:rsidR="00992BF6" w:rsidRPr="003538B3" w:rsidRDefault="00992BF6" w:rsidP="00992BF6">
      <w:pPr>
        <w:autoSpaceDE w:val="0"/>
        <w:autoSpaceDN w:val="0"/>
        <w:adjustRightInd w:val="0"/>
        <w:ind w:left="2160" w:hanging="2160"/>
        <w:rPr>
          <w:rFonts w:asciiTheme="minorHAnsi" w:hAnsiTheme="minorHAnsi"/>
          <w:sz w:val="22"/>
          <w:szCs w:val="22"/>
        </w:rPr>
      </w:pPr>
      <w:r w:rsidRPr="003538B3">
        <w:rPr>
          <w:rFonts w:asciiTheme="minorHAnsi" w:hAnsiTheme="minorHAnsi"/>
          <w:b/>
          <w:bCs/>
          <w:sz w:val="22"/>
          <w:szCs w:val="22"/>
        </w:rPr>
        <w:t xml:space="preserve">Directed </w:t>
      </w:r>
      <w:r w:rsidRPr="003538B3">
        <w:rPr>
          <w:rFonts w:asciiTheme="minorHAnsi" w:hAnsiTheme="minorHAnsi"/>
          <w:sz w:val="22"/>
          <w:szCs w:val="22"/>
        </w:rPr>
        <w:tab/>
      </w:r>
      <w:r w:rsidRPr="003538B3">
        <w:rPr>
          <w:rFonts w:asciiTheme="minorHAnsi" w:hAnsiTheme="minorHAnsi"/>
          <w:b/>
          <w:bCs/>
          <w:sz w:val="22"/>
          <w:szCs w:val="22"/>
        </w:rPr>
        <w:t xml:space="preserve">NSF </w:t>
      </w:r>
      <w:r w:rsidRPr="003538B3">
        <w:rPr>
          <w:rFonts w:asciiTheme="minorHAnsi" w:hAnsiTheme="minorHAnsi"/>
          <w:b/>
          <w:sz w:val="22"/>
          <w:szCs w:val="22"/>
        </w:rPr>
        <w:t>Research Experience for Undergraduates, Univ. of Minnesota (2008)</w:t>
      </w:r>
    </w:p>
    <w:p w14:paraId="78DFB2C3" w14:textId="77777777" w:rsidR="00992BF6" w:rsidRPr="003538B3" w:rsidRDefault="00992BF6" w:rsidP="00992BF6">
      <w:pPr>
        <w:autoSpaceDE w:val="0"/>
        <w:autoSpaceDN w:val="0"/>
        <w:adjustRightInd w:val="0"/>
        <w:ind w:left="2160" w:hanging="2160"/>
        <w:rPr>
          <w:rFonts w:asciiTheme="minorHAnsi" w:hAnsiTheme="minorHAnsi"/>
          <w:sz w:val="22"/>
          <w:szCs w:val="22"/>
        </w:rPr>
      </w:pPr>
      <w:r w:rsidRPr="003538B3">
        <w:rPr>
          <w:rFonts w:asciiTheme="minorHAnsi" w:hAnsiTheme="minorHAnsi"/>
          <w:b/>
          <w:bCs/>
          <w:sz w:val="22"/>
          <w:szCs w:val="22"/>
        </w:rPr>
        <w:t>Research</w:t>
      </w:r>
      <w:r w:rsidRPr="003538B3">
        <w:rPr>
          <w:rFonts w:asciiTheme="minorHAnsi" w:hAnsiTheme="minorHAnsi"/>
          <w:sz w:val="22"/>
          <w:szCs w:val="22"/>
        </w:rPr>
        <w:t xml:space="preserve"> </w:t>
      </w:r>
      <w:r w:rsidRPr="003538B3">
        <w:rPr>
          <w:rFonts w:asciiTheme="minorHAnsi" w:hAnsiTheme="minorHAnsi"/>
          <w:sz w:val="22"/>
          <w:szCs w:val="22"/>
        </w:rPr>
        <w:tab/>
        <w:t>Determined whether authigenic chemical zonation was present in conodont fossil elements using electron microprobe trace element mapping.</w:t>
      </w:r>
    </w:p>
    <w:p w14:paraId="38D9EBBC" w14:textId="77777777" w:rsidR="00992BF6" w:rsidRPr="003538B3" w:rsidRDefault="00992BF6" w:rsidP="00992BF6">
      <w:pPr>
        <w:tabs>
          <w:tab w:val="left" w:pos="1425"/>
        </w:tabs>
        <w:rPr>
          <w:rFonts w:asciiTheme="minorHAnsi" w:hAnsiTheme="minorHAnsi"/>
          <w:sz w:val="22"/>
          <w:szCs w:val="22"/>
        </w:rPr>
      </w:pPr>
    </w:p>
    <w:p w14:paraId="1B355FBE" w14:textId="77777777" w:rsidR="00992BF6" w:rsidRPr="003538B3" w:rsidRDefault="00992BF6" w:rsidP="00992BF6">
      <w:pPr>
        <w:autoSpaceDE w:val="0"/>
        <w:autoSpaceDN w:val="0"/>
        <w:adjustRightInd w:val="0"/>
        <w:rPr>
          <w:rFonts w:asciiTheme="minorHAnsi" w:hAnsiTheme="minorHAnsi"/>
          <w:b/>
          <w:bCs/>
          <w:color w:val="000000"/>
          <w:sz w:val="22"/>
          <w:szCs w:val="22"/>
          <w:u w:val="single"/>
        </w:rPr>
      </w:pPr>
      <w:r w:rsidRPr="003538B3">
        <w:rPr>
          <w:rFonts w:asciiTheme="minorHAnsi" w:hAnsiTheme="minorHAnsi"/>
          <w:b/>
          <w:bCs/>
          <w:color w:val="000000"/>
          <w:sz w:val="22"/>
          <w:szCs w:val="22"/>
          <w:u w:val="single"/>
        </w:rPr>
        <w:t>PEER-REVIEWED PUBLICATIONS</w:t>
      </w:r>
    </w:p>
    <w:p w14:paraId="69A6CAB2" w14:textId="77777777" w:rsidR="00992BF6" w:rsidRPr="003538B3" w:rsidRDefault="00992BF6" w:rsidP="00992BF6">
      <w:pPr>
        <w:autoSpaceDE w:val="0"/>
        <w:autoSpaceDN w:val="0"/>
        <w:adjustRightInd w:val="0"/>
        <w:rPr>
          <w:rFonts w:asciiTheme="minorHAnsi" w:hAnsiTheme="minorHAnsi"/>
          <w:b/>
          <w:bCs/>
          <w:color w:val="000000"/>
          <w:sz w:val="22"/>
          <w:szCs w:val="22"/>
          <w:u w:val="single"/>
        </w:rPr>
      </w:pPr>
    </w:p>
    <w:p w14:paraId="3EBB043A" w14:textId="4BE22031" w:rsidR="00992BF6" w:rsidRDefault="00992BF6" w:rsidP="00992BF6">
      <w:pPr>
        <w:rPr>
          <w:rFonts w:asciiTheme="minorHAnsi" w:hAnsiTheme="minorHAnsi"/>
          <w:color w:val="222222"/>
          <w:sz w:val="22"/>
          <w:szCs w:val="22"/>
          <w:shd w:val="clear" w:color="auto" w:fill="FFFFFF"/>
        </w:rPr>
      </w:pPr>
      <w:r w:rsidRPr="003538B3">
        <w:rPr>
          <w:rFonts w:asciiTheme="minorHAnsi" w:hAnsiTheme="minorHAnsi"/>
          <w:b/>
          <w:color w:val="000000"/>
          <w:sz w:val="22"/>
          <w:szCs w:val="22"/>
        </w:rPr>
        <w:t>Feser, K.M.</w:t>
      </w:r>
      <w:r w:rsidRPr="003538B3">
        <w:rPr>
          <w:rFonts w:asciiTheme="minorHAnsi" w:hAnsiTheme="minorHAnsi"/>
          <w:color w:val="000000"/>
          <w:sz w:val="22"/>
          <w:szCs w:val="22"/>
        </w:rPr>
        <w:t>, and Miller, A.I., (</w:t>
      </w:r>
      <w:r w:rsidR="003341BF">
        <w:rPr>
          <w:rFonts w:asciiTheme="minorHAnsi" w:hAnsiTheme="minorHAnsi"/>
          <w:color w:val="000000"/>
          <w:sz w:val="22"/>
          <w:szCs w:val="22"/>
        </w:rPr>
        <w:t>In Review</w:t>
      </w:r>
      <w:r w:rsidR="00C6049C">
        <w:rPr>
          <w:rFonts w:asciiTheme="minorHAnsi" w:hAnsiTheme="minorHAnsi"/>
          <w:color w:val="000000"/>
          <w:sz w:val="22"/>
          <w:szCs w:val="22"/>
        </w:rPr>
        <w:t>)</w:t>
      </w:r>
      <w:r w:rsidRPr="003538B3">
        <w:rPr>
          <w:rFonts w:asciiTheme="minorHAnsi" w:hAnsiTheme="minorHAnsi"/>
          <w:color w:val="000000"/>
          <w:sz w:val="22"/>
          <w:szCs w:val="22"/>
        </w:rPr>
        <w:t xml:space="preserve"> </w:t>
      </w:r>
      <w:r w:rsidR="00C6049C" w:rsidRPr="00C6049C">
        <w:rPr>
          <w:rFonts w:asciiTheme="minorHAnsi" w:eastAsiaTheme="minorEastAsia" w:hAnsiTheme="minorHAnsi" w:cs="Arial"/>
          <w:sz w:val="22"/>
          <w:szCs w:val="22"/>
        </w:rPr>
        <w:t>The diagnosis and significance of stratigraphy in subfossil mollusk assemblages preserved in seagrass beds: St Croix, US Virgin Islands</w:t>
      </w:r>
      <w:r w:rsidR="00C6049C">
        <w:rPr>
          <w:rFonts w:asciiTheme="minorHAnsi" w:hAnsiTheme="minorHAnsi"/>
          <w:sz w:val="22"/>
          <w:szCs w:val="22"/>
          <w:shd w:val="clear" w:color="auto" w:fill="FFFFFF"/>
        </w:rPr>
        <w:t>: Paleobiology.</w:t>
      </w:r>
    </w:p>
    <w:p w14:paraId="279DFEB0" w14:textId="77777777" w:rsidR="00992BF6" w:rsidRDefault="00992BF6" w:rsidP="00992BF6">
      <w:pPr>
        <w:autoSpaceDE w:val="0"/>
        <w:autoSpaceDN w:val="0"/>
        <w:adjustRightInd w:val="0"/>
        <w:rPr>
          <w:rFonts w:asciiTheme="minorHAnsi" w:hAnsiTheme="minorHAnsi"/>
          <w:b/>
          <w:color w:val="000000"/>
          <w:sz w:val="22"/>
          <w:szCs w:val="22"/>
        </w:rPr>
      </w:pPr>
    </w:p>
    <w:p w14:paraId="08177926" w14:textId="77777777" w:rsidR="00992BF6" w:rsidRPr="003538B3" w:rsidRDefault="00992BF6" w:rsidP="00992BF6">
      <w:pPr>
        <w:rPr>
          <w:rFonts w:asciiTheme="minorHAnsi" w:hAnsiTheme="minorHAnsi"/>
          <w:color w:val="222222"/>
          <w:sz w:val="22"/>
          <w:szCs w:val="22"/>
          <w:shd w:val="clear" w:color="auto" w:fill="FFFFFF"/>
        </w:rPr>
      </w:pPr>
    </w:p>
    <w:p w14:paraId="078F4DB2" w14:textId="77777777" w:rsidR="00992BF6" w:rsidRDefault="00992BF6" w:rsidP="00992BF6">
      <w:pPr>
        <w:autoSpaceDE w:val="0"/>
        <w:autoSpaceDN w:val="0"/>
        <w:adjustRightInd w:val="0"/>
        <w:rPr>
          <w:rFonts w:asciiTheme="minorHAnsi" w:hAnsiTheme="minorHAnsi"/>
          <w:color w:val="000000"/>
          <w:sz w:val="22"/>
          <w:szCs w:val="22"/>
          <w:shd w:val="clear" w:color="auto" w:fill="FFFFFF"/>
        </w:rPr>
      </w:pPr>
      <w:r w:rsidRPr="003538B3">
        <w:rPr>
          <w:rFonts w:asciiTheme="minorHAnsi" w:hAnsiTheme="minorHAnsi"/>
          <w:b/>
          <w:bCs/>
          <w:color w:val="000000"/>
          <w:sz w:val="22"/>
          <w:szCs w:val="22"/>
        </w:rPr>
        <w:t>Feser, K.M.</w:t>
      </w:r>
      <w:r w:rsidRPr="003538B3">
        <w:rPr>
          <w:rFonts w:asciiTheme="minorHAnsi" w:hAnsiTheme="minorHAnsi"/>
          <w:bCs/>
          <w:color w:val="000000"/>
          <w:sz w:val="22"/>
          <w:szCs w:val="22"/>
        </w:rPr>
        <w:t xml:space="preserve">, and Miller, A.I., 2014, </w:t>
      </w:r>
      <w:r w:rsidRPr="003538B3">
        <w:rPr>
          <w:rFonts w:asciiTheme="minorHAnsi" w:hAnsiTheme="minorHAnsi"/>
          <w:color w:val="000000"/>
          <w:sz w:val="22"/>
          <w:szCs w:val="22"/>
          <w:shd w:val="clear" w:color="auto" w:fill="FFFFFF"/>
        </w:rPr>
        <w:t>Temporal dynamics of shallow seagrass-associated molluscan assemblages in St. Croix, USVI: Towards the calibration of taphonomic inertia: Palaios, 29 (5), p. 218-230.</w:t>
      </w:r>
    </w:p>
    <w:p w14:paraId="219D19AD" w14:textId="22EEC895" w:rsidR="009B3C38" w:rsidRPr="009B3C38" w:rsidRDefault="009B3C38" w:rsidP="00992BF6">
      <w:pPr>
        <w:autoSpaceDE w:val="0"/>
        <w:autoSpaceDN w:val="0"/>
        <w:adjustRightInd w:val="0"/>
        <w:rPr>
          <w:rFonts w:asciiTheme="minorHAnsi" w:hAnsiTheme="minorHAnsi"/>
          <w:i/>
          <w:color w:val="000000"/>
          <w:sz w:val="22"/>
          <w:szCs w:val="22"/>
          <w:shd w:val="clear" w:color="auto" w:fill="FFFFFF"/>
        </w:rPr>
      </w:pPr>
      <w:r w:rsidRPr="009B3C38">
        <w:rPr>
          <w:rFonts w:asciiTheme="minorHAnsi" w:hAnsiTheme="minorHAnsi"/>
          <w:i/>
          <w:color w:val="000000"/>
          <w:sz w:val="22"/>
          <w:szCs w:val="22"/>
          <w:shd w:val="clear" w:color="auto" w:fill="FFFFFF"/>
        </w:rPr>
        <w:t>*Outstanding Paper Honorable Mention, 2014</w:t>
      </w:r>
    </w:p>
    <w:p w14:paraId="1FA4638F" w14:textId="77777777" w:rsidR="00992BF6" w:rsidRPr="003538B3" w:rsidRDefault="00992BF6" w:rsidP="00992BF6">
      <w:pPr>
        <w:autoSpaceDE w:val="0"/>
        <w:autoSpaceDN w:val="0"/>
        <w:adjustRightInd w:val="0"/>
        <w:rPr>
          <w:rFonts w:asciiTheme="minorHAnsi" w:hAnsiTheme="minorHAnsi"/>
          <w:b/>
          <w:bCs/>
          <w:color w:val="000000"/>
          <w:sz w:val="22"/>
          <w:szCs w:val="22"/>
          <w:u w:val="single"/>
        </w:rPr>
      </w:pPr>
    </w:p>
    <w:p w14:paraId="008C19C7" w14:textId="77777777" w:rsidR="00992BF6" w:rsidRDefault="00992BF6" w:rsidP="00992BF6">
      <w:pPr>
        <w:autoSpaceDE w:val="0"/>
        <w:autoSpaceDN w:val="0"/>
        <w:adjustRightInd w:val="0"/>
        <w:rPr>
          <w:rFonts w:asciiTheme="minorHAnsi" w:hAnsiTheme="minorHAnsi"/>
          <w:color w:val="000000"/>
          <w:sz w:val="22"/>
          <w:szCs w:val="22"/>
        </w:rPr>
      </w:pPr>
      <w:r w:rsidRPr="003538B3">
        <w:rPr>
          <w:rFonts w:asciiTheme="minorHAnsi" w:hAnsiTheme="minorHAnsi"/>
          <w:b/>
          <w:color w:val="000000"/>
          <w:sz w:val="22"/>
          <w:szCs w:val="22"/>
        </w:rPr>
        <w:t>Feser, K.M.</w:t>
      </w:r>
      <w:r w:rsidRPr="003538B3">
        <w:rPr>
          <w:rFonts w:asciiTheme="minorHAnsi" w:hAnsiTheme="minorHAnsi"/>
          <w:color w:val="000000"/>
          <w:sz w:val="22"/>
          <w:szCs w:val="22"/>
        </w:rPr>
        <w:t>, and Miller, A.I., and Ferguson, C.A., 2012, Sieve-size overprint on experimental results: A correction to Ferguson and Miller (2007): Palaeogeography, Palaeoclimatology, Palaeoecology, 358-360, p. 109-111.</w:t>
      </w:r>
    </w:p>
    <w:p w14:paraId="78AB89F3" w14:textId="77777777" w:rsidR="00342AE4" w:rsidRDefault="00342AE4" w:rsidP="00992BF6">
      <w:pPr>
        <w:autoSpaceDE w:val="0"/>
        <w:autoSpaceDN w:val="0"/>
        <w:adjustRightInd w:val="0"/>
        <w:rPr>
          <w:rFonts w:asciiTheme="minorHAnsi" w:hAnsiTheme="minorHAnsi"/>
          <w:color w:val="000000"/>
          <w:sz w:val="22"/>
          <w:szCs w:val="22"/>
        </w:rPr>
      </w:pPr>
    </w:p>
    <w:p w14:paraId="774DA478" w14:textId="77777777" w:rsidR="00342AE4" w:rsidRPr="003538B3" w:rsidRDefault="00342AE4" w:rsidP="00342AE4">
      <w:pPr>
        <w:autoSpaceDE w:val="0"/>
        <w:autoSpaceDN w:val="0"/>
        <w:adjustRightInd w:val="0"/>
        <w:rPr>
          <w:rFonts w:asciiTheme="minorHAnsi" w:hAnsiTheme="minorHAnsi"/>
          <w:color w:val="000000"/>
          <w:sz w:val="22"/>
          <w:szCs w:val="22"/>
          <w:highlight w:val="yellow"/>
        </w:rPr>
      </w:pPr>
      <w:r w:rsidRPr="003538B3">
        <w:rPr>
          <w:rFonts w:asciiTheme="minorHAnsi" w:hAnsiTheme="minorHAnsi"/>
          <w:b/>
          <w:color w:val="000000"/>
          <w:sz w:val="22"/>
          <w:szCs w:val="22"/>
        </w:rPr>
        <w:t>Feser, K.M.</w:t>
      </w:r>
      <w:r w:rsidRPr="003538B3">
        <w:rPr>
          <w:rFonts w:asciiTheme="minorHAnsi" w:hAnsiTheme="minorHAnsi"/>
          <w:color w:val="000000"/>
          <w:sz w:val="22"/>
          <w:szCs w:val="22"/>
        </w:rPr>
        <w:t xml:space="preserve">, and Miller, A.I., (In Prep.), </w:t>
      </w:r>
      <w:r w:rsidRPr="003538B3">
        <w:rPr>
          <w:rFonts w:asciiTheme="minorHAnsi" w:hAnsiTheme="minorHAnsi"/>
          <w:sz w:val="22"/>
          <w:szCs w:val="22"/>
        </w:rPr>
        <w:t>Geographic variation in mollusk assemblages and its relationship to geochemistry: St. Croix, U.S. Virgin Islands.</w:t>
      </w:r>
    </w:p>
    <w:p w14:paraId="19C59CF2" w14:textId="77777777" w:rsidR="00992BF6" w:rsidRPr="003538B3" w:rsidRDefault="00992BF6" w:rsidP="00992BF6">
      <w:pPr>
        <w:autoSpaceDE w:val="0"/>
        <w:autoSpaceDN w:val="0"/>
        <w:adjustRightInd w:val="0"/>
        <w:rPr>
          <w:rFonts w:asciiTheme="minorHAnsi" w:hAnsiTheme="minorHAnsi"/>
          <w:b/>
          <w:bCs/>
          <w:color w:val="000000"/>
          <w:sz w:val="22"/>
          <w:szCs w:val="22"/>
          <w:u w:val="single"/>
        </w:rPr>
      </w:pPr>
    </w:p>
    <w:p w14:paraId="4D22A57D" w14:textId="77777777" w:rsidR="00992BF6" w:rsidRDefault="00992BF6" w:rsidP="00992BF6">
      <w:pPr>
        <w:autoSpaceDE w:val="0"/>
        <w:autoSpaceDN w:val="0"/>
        <w:adjustRightInd w:val="0"/>
        <w:rPr>
          <w:rFonts w:asciiTheme="minorHAnsi" w:hAnsiTheme="minorHAnsi"/>
          <w:b/>
          <w:bCs/>
          <w:color w:val="000000"/>
          <w:sz w:val="22"/>
          <w:szCs w:val="22"/>
          <w:u w:val="single"/>
        </w:rPr>
      </w:pPr>
      <w:r w:rsidRPr="003538B3">
        <w:rPr>
          <w:rFonts w:asciiTheme="minorHAnsi" w:hAnsiTheme="minorHAnsi"/>
          <w:b/>
          <w:bCs/>
          <w:color w:val="000000"/>
          <w:sz w:val="22"/>
          <w:szCs w:val="22"/>
          <w:u w:val="single"/>
        </w:rPr>
        <w:t>PUBLISHED ABSTRACTS AND ORAL PRESENTATIONS</w:t>
      </w:r>
    </w:p>
    <w:p w14:paraId="0594C81B" w14:textId="77777777" w:rsidR="002C201A" w:rsidRDefault="002C201A" w:rsidP="00992BF6">
      <w:pPr>
        <w:autoSpaceDE w:val="0"/>
        <w:autoSpaceDN w:val="0"/>
        <w:adjustRightInd w:val="0"/>
        <w:rPr>
          <w:rFonts w:asciiTheme="minorHAnsi" w:hAnsiTheme="minorHAnsi"/>
          <w:b/>
          <w:bCs/>
          <w:color w:val="000000"/>
          <w:sz w:val="22"/>
          <w:szCs w:val="22"/>
          <w:u w:val="single"/>
        </w:rPr>
      </w:pPr>
    </w:p>
    <w:p w14:paraId="37CD5980" w14:textId="0B73217C" w:rsidR="002C201A" w:rsidRDefault="002C201A" w:rsidP="00992BF6">
      <w:pPr>
        <w:autoSpaceDE w:val="0"/>
        <w:autoSpaceDN w:val="0"/>
        <w:adjustRightInd w:val="0"/>
        <w:rPr>
          <w:rFonts w:asciiTheme="minorHAnsi" w:eastAsiaTheme="minorEastAsia" w:hAnsiTheme="minorHAnsi" w:cs="Verdana"/>
          <w:bCs/>
          <w:sz w:val="22"/>
          <w:szCs w:val="22"/>
        </w:rPr>
      </w:pPr>
      <w:r>
        <w:rPr>
          <w:rFonts w:asciiTheme="minorHAnsi" w:hAnsiTheme="minorHAnsi"/>
          <w:b/>
          <w:bCs/>
          <w:color w:val="000000"/>
          <w:sz w:val="22"/>
          <w:szCs w:val="22"/>
        </w:rPr>
        <w:t xml:space="preserve">Feser, K.M., </w:t>
      </w:r>
      <w:r>
        <w:rPr>
          <w:rFonts w:asciiTheme="minorHAnsi" w:hAnsiTheme="minorHAnsi"/>
          <w:bCs/>
          <w:color w:val="000000"/>
          <w:sz w:val="22"/>
          <w:szCs w:val="22"/>
        </w:rPr>
        <w:t xml:space="preserve">Miller, A.I., Arkle, J.C., 2016, </w:t>
      </w:r>
      <w:r w:rsidR="0098117B">
        <w:rPr>
          <w:rFonts w:asciiTheme="minorHAnsi" w:eastAsiaTheme="minorEastAsia" w:hAnsiTheme="minorHAnsi" w:cs="Verdana"/>
          <w:bCs/>
          <w:sz w:val="22"/>
          <w:szCs w:val="22"/>
        </w:rPr>
        <w:t>I</w:t>
      </w:r>
      <w:r w:rsidR="0098117B" w:rsidRPr="0098117B">
        <w:rPr>
          <w:rFonts w:asciiTheme="minorHAnsi" w:eastAsiaTheme="minorEastAsia" w:hAnsiTheme="minorHAnsi" w:cs="Verdana"/>
          <w:bCs/>
          <w:sz w:val="22"/>
          <w:szCs w:val="22"/>
        </w:rPr>
        <w:t>dentifying terrestrial controls on spatial variation i</w:t>
      </w:r>
      <w:r w:rsidR="0098117B">
        <w:rPr>
          <w:rFonts w:asciiTheme="minorHAnsi" w:eastAsiaTheme="minorEastAsia" w:hAnsiTheme="minorHAnsi" w:cs="Verdana"/>
          <w:bCs/>
          <w:sz w:val="22"/>
          <w:szCs w:val="22"/>
        </w:rPr>
        <w:t>n molluscan death assemblages, S</w:t>
      </w:r>
      <w:r w:rsidR="0098117B" w:rsidRPr="0098117B">
        <w:rPr>
          <w:rFonts w:asciiTheme="minorHAnsi" w:eastAsiaTheme="minorEastAsia" w:hAnsiTheme="minorHAnsi" w:cs="Verdana"/>
          <w:bCs/>
          <w:sz w:val="22"/>
          <w:szCs w:val="22"/>
        </w:rPr>
        <w:t>t</w:t>
      </w:r>
      <w:r w:rsidR="0098117B">
        <w:rPr>
          <w:rFonts w:asciiTheme="minorHAnsi" w:eastAsiaTheme="minorEastAsia" w:hAnsiTheme="minorHAnsi" w:cs="Verdana"/>
          <w:bCs/>
          <w:sz w:val="22"/>
          <w:szCs w:val="22"/>
        </w:rPr>
        <w:t>.. Croix, USVI, Geological Society of America Abstracts with Programs: 138 (2).</w:t>
      </w:r>
    </w:p>
    <w:p w14:paraId="037DC820" w14:textId="77777777" w:rsidR="0098117B" w:rsidRPr="0098117B" w:rsidRDefault="0098117B" w:rsidP="00992BF6">
      <w:pPr>
        <w:autoSpaceDE w:val="0"/>
        <w:autoSpaceDN w:val="0"/>
        <w:adjustRightInd w:val="0"/>
        <w:rPr>
          <w:rFonts w:asciiTheme="minorHAnsi" w:hAnsiTheme="minorHAnsi"/>
          <w:bCs/>
          <w:sz w:val="22"/>
          <w:szCs w:val="22"/>
        </w:rPr>
      </w:pPr>
    </w:p>
    <w:p w14:paraId="45338CE1" w14:textId="62A232A5" w:rsidR="00992BF6" w:rsidRPr="002C201A" w:rsidRDefault="002C201A" w:rsidP="00992BF6">
      <w:pPr>
        <w:autoSpaceDE w:val="0"/>
        <w:autoSpaceDN w:val="0"/>
        <w:adjustRightInd w:val="0"/>
        <w:rPr>
          <w:rFonts w:asciiTheme="minorHAnsi" w:eastAsiaTheme="minorEastAsia" w:hAnsiTheme="minorHAnsi" w:cs="Arial"/>
          <w:sz w:val="22"/>
          <w:szCs w:val="22"/>
        </w:rPr>
      </w:pPr>
      <w:r>
        <w:rPr>
          <w:rFonts w:asciiTheme="minorHAnsi" w:eastAsiaTheme="minorEastAsia" w:hAnsiTheme="minorHAnsi" w:cs="Arial"/>
          <w:b/>
          <w:sz w:val="22"/>
          <w:szCs w:val="22"/>
        </w:rPr>
        <w:t>Feser, K.M.</w:t>
      </w:r>
      <w:r>
        <w:rPr>
          <w:rFonts w:asciiTheme="minorHAnsi" w:eastAsiaTheme="minorEastAsia" w:hAnsiTheme="minorHAnsi" w:cs="Arial"/>
          <w:sz w:val="22"/>
          <w:szCs w:val="22"/>
        </w:rPr>
        <w:t xml:space="preserve">, and Miller, A.I., 2015, </w:t>
      </w:r>
      <w:r w:rsidRPr="002C201A">
        <w:rPr>
          <w:rFonts w:asciiTheme="minorHAnsi" w:eastAsiaTheme="minorEastAsia" w:hAnsiTheme="minorHAnsi" w:cs="Arial"/>
          <w:sz w:val="22"/>
          <w:szCs w:val="22"/>
        </w:rPr>
        <w:t>The diagnosis and significance of stratigraphy in subfossil molluscan assemblag</w:t>
      </w:r>
      <w:r>
        <w:rPr>
          <w:rFonts w:asciiTheme="minorHAnsi" w:eastAsiaTheme="minorEastAsia" w:hAnsiTheme="minorHAnsi" w:cs="Arial"/>
          <w:sz w:val="22"/>
          <w:szCs w:val="22"/>
        </w:rPr>
        <w:t>es preserved in seagrass beds: S</w:t>
      </w:r>
      <w:r w:rsidRPr="002C201A">
        <w:rPr>
          <w:rFonts w:asciiTheme="minorHAnsi" w:eastAsiaTheme="minorEastAsia" w:hAnsiTheme="minorHAnsi" w:cs="Arial"/>
          <w:sz w:val="22"/>
          <w:szCs w:val="22"/>
        </w:rPr>
        <w:t>t</w:t>
      </w:r>
      <w:r>
        <w:rPr>
          <w:rFonts w:asciiTheme="minorHAnsi" w:eastAsiaTheme="minorEastAsia" w:hAnsiTheme="minorHAnsi" w:cs="Arial"/>
          <w:sz w:val="22"/>
          <w:szCs w:val="22"/>
        </w:rPr>
        <w:t>.</w:t>
      </w:r>
      <w:r w:rsidRPr="002C201A">
        <w:rPr>
          <w:rFonts w:asciiTheme="minorHAnsi" w:eastAsiaTheme="minorEastAsia" w:hAnsiTheme="minorHAnsi" w:cs="Arial"/>
          <w:sz w:val="22"/>
          <w:szCs w:val="22"/>
        </w:rPr>
        <w:t xml:space="preserve"> </w:t>
      </w:r>
      <w:r>
        <w:rPr>
          <w:rFonts w:asciiTheme="minorHAnsi" w:eastAsiaTheme="minorEastAsia" w:hAnsiTheme="minorHAnsi" w:cs="Arial"/>
          <w:sz w:val="22"/>
          <w:szCs w:val="22"/>
        </w:rPr>
        <w:t>Croix, US Virgin I</w:t>
      </w:r>
      <w:r w:rsidRPr="002C201A">
        <w:rPr>
          <w:rFonts w:asciiTheme="minorHAnsi" w:eastAsiaTheme="minorEastAsia" w:hAnsiTheme="minorHAnsi" w:cs="Arial"/>
          <w:sz w:val="22"/>
          <w:szCs w:val="22"/>
        </w:rPr>
        <w:t>slands</w:t>
      </w:r>
      <w:r>
        <w:rPr>
          <w:rFonts w:asciiTheme="minorHAnsi" w:eastAsiaTheme="minorEastAsia" w:hAnsiTheme="minorHAnsi" w:cs="Arial"/>
          <w:sz w:val="22"/>
          <w:szCs w:val="22"/>
        </w:rPr>
        <w:t>, Geological Society of Americ</w:t>
      </w:r>
      <w:r w:rsidR="0098117B">
        <w:rPr>
          <w:rFonts w:asciiTheme="minorHAnsi" w:eastAsiaTheme="minorEastAsia" w:hAnsiTheme="minorHAnsi" w:cs="Arial"/>
          <w:sz w:val="22"/>
          <w:szCs w:val="22"/>
        </w:rPr>
        <w:t>a Abstracts with Programs: 194(1)</w:t>
      </w:r>
      <w:r>
        <w:rPr>
          <w:rFonts w:asciiTheme="minorHAnsi" w:eastAsiaTheme="minorEastAsia" w:hAnsiTheme="minorHAnsi" w:cs="Arial"/>
          <w:sz w:val="22"/>
          <w:szCs w:val="22"/>
        </w:rPr>
        <w:t>.</w:t>
      </w:r>
    </w:p>
    <w:p w14:paraId="37F08317" w14:textId="77777777" w:rsidR="002C201A" w:rsidRPr="003538B3" w:rsidRDefault="002C201A" w:rsidP="00992BF6">
      <w:pPr>
        <w:autoSpaceDE w:val="0"/>
        <w:autoSpaceDN w:val="0"/>
        <w:adjustRightInd w:val="0"/>
        <w:rPr>
          <w:rFonts w:asciiTheme="minorHAnsi" w:hAnsiTheme="minorHAnsi"/>
          <w:b/>
          <w:bCs/>
          <w:color w:val="000000"/>
          <w:sz w:val="22"/>
          <w:szCs w:val="22"/>
          <w:u w:val="single"/>
        </w:rPr>
      </w:pPr>
    </w:p>
    <w:p w14:paraId="65B07B70" w14:textId="77777777" w:rsidR="00992BF6" w:rsidRPr="003538B3" w:rsidRDefault="00992BF6" w:rsidP="00992BF6">
      <w:pPr>
        <w:rPr>
          <w:rFonts w:asciiTheme="minorHAnsi" w:hAnsiTheme="minorHAnsi" w:cs="Arial"/>
          <w:color w:val="222222"/>
          <w:sz w:val="22"/>
          <w:szCs w:val="22"/>
          <w:shd w:val="clear" w:color="auto" w:fill="FFFFFF"/>
        </w:rPr>
      </w:pPr>
      <w:r w:rsidRPr="003538B3">
        <w:rPr>
          <w:rFonts w:asciiTheme="minorHAnsi" w:hAnsiTheme="minorHAnsi"/>
          <w:b/>
          <w:color w:val="000000"/>
          <w:sz w:val="22"/>
          <w:szCs w:val="22"/>
        </w:rPr>
        <w:t>Feser, K.M.</w:t>
      </w:r>
      <w:r w:rsidRPr="003538B3">
        <w:rPr>
          <w:rFonts w:asciiTheme="minorHAnsi" w:hAnsiTheme="minorHAnsi"/>
          <w:color w:val="000000"/>
          <w:sz w:val="22"/>
          <w:szCs w:val="22"/>
        </w:rPr>
        <w:t xml:space="preserve">, and Miller, A.I., 2014, </w:t>
      </w:r>
      <w:r w:rsidRPr="003538B3">
        <w:rPr>
          <w:rFonts w:asciiTheme="minorHAnsi" w:hAnsiTheme="minorHAnsi"/>
          <w:color w:val="222222"/>
          <w:sz w:val="22"/>
          <w:szCs w:val="22"/>
          <w:shd w:val="clear" w:color="auto" w:fill="FFFFFF"/>
        </w:rPr>
        <w:t>Diagnosing environmental change in seagrass beds based on stratigraphic transitions in molluscan death assemblages, Geological Society of America Abstracts with Programs: 81(8).</w:t>
      </w:r>
    </w:p>
    <w:p w14:paraId="3E7C6083" w14:textId="77777777" w:rsidR="00992BF6" w:rsidRPr="003538B3" w:rsidRDefault="00992BF6" w:rsidP="00992BF6">
      <w:pPr>
        <w:autoSpaceDE w:val="0"/>
        <w:autoSpaceDN w:val="0"/>
        <w:adjustRightInd w:val="0"/>
        <w:rPr>
          <w:rFonts w:asciiTheme="minorHAnsi" w:hAnsiTheme="minorHAnsi"/>
          <w:color w:val="000000"/>
          <w:sz w:val="22"/>
          <w:szCs w:val="22"/>
        </w:rPr>
      </w:pPr>
    </w:p>
    <w:p w14:paraId="448F5FDA" w14:textId="77777777" w:rsidR="00992BF6" w:rsidRPr="003538B3" w:rsidRDefault="00992BF6" w:rsidP="00992BF6">
      <w:pPr>
        <w:autoSpaceDE w:val="0"/>
        <w:autoSpaceDN w:val="0"/>
        <w:adjustRightInd w:val="0"/>
        <w:rPr>
          <w:rFonts w:asciiTheme="minorHAnsi" w:hAnsiTheme="minorHAnsi"/>
          <w:bCs/>
          <w:color w:val="000000"/>
          <w:sz w:val="22"/>
          <w:szCs w:val="22"/>
        </w:rPr>
      </w:pPr>
      <w:r w:rsidRPr="003538B3">
        <w:rPr>
          <w:rFonts w:asciiTheme="minorHAnsi" w:hAnsiTheme="minorHAnsi"/>
          <w:b/>
          <w:color w:val="000000"/>
          <w:sz w:val="22"/>
          <w:szCs w:val="22"/>
        </w:rPr>
        <w:t>Feser, K.M.</w:t>
      </w:r>
      <w:r w:rsidRPr="003538B3">
        <w:rPr>
          <w:rFonts w:asciiTheme="minorHAnsi" w:hAnsiTheme="minorHAnsi"/>
          <w:color w:val="000000"/>
          <w:sz w:val="22"/>
          <w:szCs w:val="22"/>
        </w:rPr>
        <w:t>, and Miller, A.I., 2014, Enhanced resolution in live/dead molluscan fidelity studies through comparisons among multiple stratigraphic intervals,</w:t>
      </w:r>
      <w:r w:rsidRPr="003538B3">
        <w:rPr>
          <w:rStyle w:val="apple-converted-space"/>
          <w:rFonts w:asciiTheme="minorHAnsi" w:hAnsiTheme="minorHAnsi"/>
          <w:i/>
          <w:iCs/>
          <w:color w:val="000000"/>
          <w:sz w:val="22"/>
          <w:szCs w:val="22"/>
        </w:rPr>
        <w:t> </w:t>
      </w:r>
      <w:r w:rsidRPr="003538B3">
        <w:rPr>
          <w:rFonts w:asciiTheme="minorHAnsi" w:hAnsiTheme="minorHAnsi"/>
          <w:i/>
          <w:iCs/>
          <w:color w:val="000000"/>
          <w:sz w:val="22"/>
          <w:szCs w:val="22"/>
        </w:rPr>
        <w:t>in</w:t>
      </w:r>
      <w:r w:rsidRPr="003538B3">
        <w:rPr>
          <w:rStyle w:val="apple-converted-space"/>
          <w:rFonts w:asciiTheme="minorHAnsi" w:hAnsiTheme="minorHAnsi"/>
          <w:i/>
          <w:iCs/>
          <w:color w:val="000000"/>
          <w:sz w:val="22"/>
          <w:szCs w:val="22"/>
        </w:rPr>
        <w:t> </w:t>
      </w:r>
      <w:r w:rsidRPr="003538B3">
        <w:rPr>
          <w:rFonts w:asciiTheme="minorHAnsi" w:hAnsiTheme="minorHAnsi"/>
          <w:color w:val="000000"/>
          <w:sz w:val="22"/>
          <w:szCs w:val="22"/>
        </w:rPr>
        <w:t>10th North American Paleontological Convention: Florida Museum of Natural History, Gainesville, FL, The Paleontological Society Special Publications, p. 80-81.</w:t>
      </w:r>
    </w:p>
    <w:p w14:paraId="4B5CF501" w14:textId="77777777" w:rsidR="00992BF6" w:rsidRPr="003538B3" w:rsidRDefault="00992BF6" w:rsidP="00992BF6">
      <w:pPr>
        <w:autoSpaceDE w:val="0"/>
        <w:autoSpaceDN w:val="0"/>
        <w:adjustRightInd w:val="0"/>
        <w:rPr>
          <w:rFonts w:asciiTheme="minorHAnsi" w:hAnsiTheme="minorHAnsi"/>
          <w:bCs/>
          <w:color w:val="000000"/>
          <w:sz w:val="22"/>
          <w:szCs w:val="22"/>
        </w:rPr>
      </w:pPr>
    </w:p>
    <w:p w14:paraId="482FF3CA" w14:textId="77777777" w:rsidR="00992BF6" w:rsidRPr="003538B3" w:rsidRDefault="00992BF6" w:rsidP="00992BF6">
      <w:pPr>
        <w:autoSpaceDE w:val="0"/>
        <w:autoSpaceDN w:val="0"/>
        <w:adjustRightInd w:val="0"/>
        <w:rPr>
          <w:rFonts w:asciiTheme="minorHAnsi" w:hAnsiTheme="minorHAnsi"/>
          <w:bCs/>
          <w:color w:val="000000"/>
          <w:sz w:val="22"/>
          <w:szCs w:val="22"/>
        </w:rPr>
      </w:pPr>
      <w:r w:rsidRPr="003538B3">
        <w:rPr>
          <w:rFonts w:asciiTheme="minorHAnsi" w:hAnsiTheme="minorHAnsi"/>
          <w:b/>
          <w:bCs/>
          <w:color w:val="000000"/>
          <w:sz w:val="22"/>
          <w:szCs w:val="22"/>
        </w:rPr>
        <w:t xml:space="preserve">Feser, K.M., </w:t>
      </w:r>
      <w:r w:rsidRPr="003538B3">
        <w:rPr>
          <w:rFonts w:asciiTheme="minorHAnsi" w:hAnsiTheme="minorHAnsi"/>
          <w:bCs/>
          <w:color w:val="000000"/>
          <w:sz w:val="22"/>
          <w:szCs w:val="22"/>
        </w:rPr>
        <w:t xml:space="preserve">and Miller, A.I., 2013, </w:t>
      </w:r>
      <w:r w:rsidRPr="003538B3">
        <w:rPr>
          <w:rFonts w:asciiTheme="minorHAnsi" w:hAnsiTheme="minorHAnsi"/>
          <w:bCs/>
          <w:kern w:val="36"/>
          <w:sz w:val="22"/>
          <w:szCs w:val="22"/>
        </w:rPr>
        <w:t>Geographic variation in mollusk assemblages and its relationship to geochemistry: St. Croix, U.S. Virgin Islands. Geological Society of America Abstracts with Programs: 45 (7), p. 684.</w:t>
      </w:r>
    </w:p>
    <w:p w14:paraId="72A870B6" w14:textId="77777777" w:rsidR="00992BF6" w:rsidRPr="003538B3" w:rsidRDefault="00992BF6" w:rsidP="00992BF6">
      <w:pPr>
        <w:autoSpaceDE w:val="0"/>
        <w:autoSpaceDN w:val="0"/>
        <w:adjustRightInd w:val="0"/>
        <w:rPr>
          <w:rFonts w:asciiTheme="minorHAnsi" w:hAnsiTheme="minorHAnsi"/>
          <w:b/>
          <w:bCs/>
          <w:color w:val="000000"/>
          <w:sz w:val="22"/>
          <w:szCs w:val="22"/>
          <w:u w:val="single"/>
        </w:rPr>
      </w:pPr>
    </w:p>
    <w:p w14:paraId="42F8D846" w14:textId="77777777" w:rsidR="00992BF6" w:rsidRPr="003538B3" w:rsidRDefault="00992BF6" w:rsidP="00992BF6">
      <w:pPr>
        <w:autoSpaceDE w:val="0"/>
        <w:autoSpaceDN w:val="0"/>
        <w:adjustRightInd w:val="0"/>
        <w:rPr>
          <w:rFonts w:asciiTheme="minorHAnsi" w:hAnsiTheme="minorHAnsi"/>
          <w:sz w:val="22"/>
          <w:szCs w:val="22"/>
        </w:rPr>
      </w:pPr>
      <w:r w:rsidRPr="003538B3">
        <w:rPr>
          <w:rFonts w:asciiTheme="minorHAnsi" w:hAnsiTheme="minorHAnsi"/>
          <w:b/>
          <w:bCs/>
          <w:color w:val="000000"/>
          <w:sz w:val="22"/>
          <w:szCs w:val="22"/>
        </w:rPr>
        <w:t xml:space="preserve">Feser, K.M., </w:t>
      </w:r>
      <w:r w:rsidRPr="003538B3">
        <w:rPr>
          <w:rFonts w:asciiTheme="minorHAnsi" w:hAnsiTheme="minorHAnsi"/>
          <w:bCs/>
          <w:color w:val="000000"/>
          <w:sz w:val="22"/>
          <w:szCs w:val="22"/>
        </w:rPr>
        <w:t xml:space="preserve">and Miller, A.I., 2012, </w:t>
      </w:r>
      <w:r w:rsidRPr="003538B3">
        <w:rPr>
          <w:rFonts w:asciiTheme="minorHAnsi" w:hAnsiTheme="minorHAnsi"/>
          <w:sz w:val="22"/>
          <w:szCs w:val="22"/>
        </w:rPr>
        <w:t>Quantifying decadal-scale compositional changes in seagrass-associated molluscan assemblages using multi-year census data from two sites around St. Croix, USVI. Geological Society of America Abstracts with Programs: 44 (7), p. 475.</w:t>
      </w:r>
    </w:p>
    <w:p w14:paraId="5F8DCD78" w14:textId="77777777" w:rsidR="00992BF6" w:rsidRPr="003538B3" w:rsidRDefault="00992BF6" w:rsidP="00992BF6">
      <w:pPr>
        <w:autoSpaceDE w:val="0"/>
        <w:autoSpaceDN w:val="0"/>
        <w:adjustRightInd w:val="0"/>
        <w:rPr>
          <w:rFonts w:asciiTheme="minorHAnsi" w:hAnsiTheme="minorHAnsi"/>
          <w:bCs/>
          <w:color w:val="000000"/>
          <w:sz w:val="22"/>
          <w:szCs w:val="22"/>
        </w:rPr>
      </w:pPr>
    </w:p>
    <w:p w14:paraId="5E105ED7" w14:textId="77777777" w:rsidR="00992BF6" w:rsidRPr="003538B3" w:rsidRDefault="00992BF6" w:rsidP="00992BF6">
      <w:pPr>
        <w:autoSpaceDE w:val="0"/>
        <w:autoSpaceDN w:val="0"/>
        <w:adjustRightInd w:val="0"/>
        <w:rPr>
          <w:rFonts w:asciiTheme="minorHAnsi" w:hAnsiTheme="minorHAnsi"/>
          <w:color w:val="000000"/>
          <w:sz w:val="22"/>
          <w:szCs w:val="22"/>
        </w:rPr>
      </w:pPr>
      <w:r w:rsidRPr="003538B3">
        <w:rPr>
          <w:rFonts w:asciiTheme="minorHAnsi" w:hAnsiTheme="minorHAnsi"/>
          <w:b/>
          <w:bCs/>
          <w:color w:val="000000"/>
          <w:sz w:val="22"/>
          <w:szCs w:val="22"/>
        </w:rPr>
        <w:t xml:space="preserve">Feser, K.M, </w:t>
      </w:r>
      <w:r w:rsidRPr="003538B3">
        <w:rPr>
          <w:rFonts w:asciiTheme="minorHAnsi" w:hAnsiTheme="minorHAnsi"/>
          <w:bCs/>
          <w:color w:val="000000"/>
          <w:sz w:val="22"/>
          <w:szCs w:val="22"/>
        </w:rPr>
        <w:t xml:space="preserve">and Miller, A.I., 2012, Quantifying decadal-scale variation in molluscan assemblages using multi-year census data: St. Croix, USVI. Abstracts of the </w:t>
      </w:r>
      <w:r w:rsidRPr="003538B3">
        <w:rPr>
          <w:rFonts w:asciiTheme="minorHAnsi" w:hAnsiTheme="minorHAnsi"/>
          <w:color w:val="000000"/>
          <w:sz w:val="22"/>
          <w:szCs w:val="22"/>
        </w:rPr>
        <w:t>6</w:t>
      </w:r>
      <w:r w:rsidRPr="003538B3">
        <w:rPr>
          <w:rFonts w:asciiTheme="minorHAnsi" w:hAnsiTheme="minorHAnsi"/>
          <w:color w:val="000000"/>
          <w:sz w:val="22"/>
          <w:szCs w:val="22"/>
          <w:vertAlign w:val="superscript"/>
        </w:rPr>
        <w:t>th</w:t>
      </w:r>
      <w:r w:rsidRPr="003538B3">
        <w:rPr>
          <w:rFonts w:asciiTheme="minorHAnsi" w:hAnsiTheme="minorHAnsi"/>
          <w:color w:val="000000"/>
          <w:sz w:val="22"/>
          <w:szCs w:val="22"/>
        </w:rPr>
        <w:t xml:space="preserve"> Annual College of the Bahamas Geology Symposium, San Salvador, Bahamas.</w:t>
      </w:r>
    </w:p>
    <w:p w14:paraId="35134DAD" w14:textId="77777777" w:rsidR="00992BF6" w:rsidRPr="003538B3" w:rsidRDefault="00992BF6" w:rsidP="00992BF6">
      <w:pPr>
        <w:autoSpaceDE w:val="0"/>
        <w:autoSpaceDN w:val="0"/>
        <w:adjustRightInd w:val="0"/>
        <w:rPr>
          <w:rFonts w:asciiTheme="minorHAnsi" w:hAnsiTheme="minorHAnsi"/>
          <w:bCs/>
          <w:color w:val="000000"/>
          <w:sz w:val="22"/>
          <w:szCs w:val="22"/>
        </w:rPr>
      </w:pPr>
    </w:p>
    <w:p w14:paraId="4097AB15" w14:textId="77777777" w:rsidR="00992BF6" w:rsidRPr="003538B3" w:rsidRDefault="00992BF6" w:rsidP="00992BF6">
      <w:pPr>
        <w:autoSpaceDE w:val="0"/>
        <w:autoSpaceDN w:val="0"/>
        <w:adjustRightInd w:val="0"/>
        <w:rPr>
          <w:rFonts w:asciiTheme="minorHAnsi" w:hAnsiTheme="minorHAnsi"/>
          <w:bCs/>
          <w:color w:val="000000"/>
          <w:sz w:val="22"/>
          <w:szCs w:val="22"/>
        </w:rPr>
      </w:pPr>
      <w:r w:rsidRPr="003538B3">
        <w:rPr>
          <w:rFonts w:asciiTheme="minorHAnsi" w:hAnsiTheme="minorHAnsi"/>
          <w:b/>
          <w:bCs/>
          <w:color w:val="000000"/>
          <w:sz w:val="22"/>
          <w:szCs w:val="22"/>
        </w:rPr>
        <w:t xml:space="preserve">Feser, K.M., </w:t>
      </w:r>
      <w:r w:rsidRPr="003538B3">
        <w:rPr>
          <w:rFonts w:asciiTheme="minorHAnsi" w:hAnsiTheme="minorHAnsi"/>
          <w:bCs/>
          <w:color w:val="000000"/>
          <w:sz w:val="22"/>
          <w:szCs w:val="22"/>
        </w:rPr>
        <w:t>and Miller, A.I., 2011, Variation in mollusk communities from seagrass beds around St. Croix, US Virgin Islands. Sigma Xi Award Dinner.</w:t>
      </w:r>
    </w:p>
    <w:p w14:paraId="158B182D" w14:textId="77777777" w:rsidR="00992BF6" w:rsidRPr="003538B3" w:rsidRDefault="00992BF6" w:rsidP="00992BF6">
      <w:pPr>
        <w:autoSpaceDE w:val="0"/>
        <w:autoSpaceDN w:val="0"/>
        <w:adjustRightInd w:val="0"/>
        <w:rPr>
          <w:rFonts w:asciiTheme="minorHAnsi" w:hAnsiTheme="minorHAnsi"/>
          <w:bCs/>
          <w:color w:val="000000"/>
          <w:sz w:val="22"/>
          <w:szCs w:val="22"/>
        </w:rPr>
      </w:pPr>
    </w:p>
    <w:p w14:paraId="142B3E22" w14:textId="77777777" w:rsidR="00992BF6" w:rsidRPr="003538B3" w:rsidRDefault="00992BF6" w:rsidP="00992BF6">
      <w:pPr>
        <w:autoSpaceDE w:val="0"/>
        <w:autoSpaceDN w:val="0"/>
        <w:adjustRightInd w:val="0"/>
        <w:rPr>
          <w:rFonts w:asciiTheme="minorHAnsi" w:hAnsiTheme="minorHAnsi"/>
          <w:bCs/>
          <w:color w:val="000000"/>
          <w:sz w:val="22"/>
          <w:szCs w:val="22"/>
        </w:rPr>
      </w:pPr>
      <w:r w:rsidRPr="003538B3">
        <w:rPr>
          <w:rFonts w:asciiTheme="minorHAnsi" w:hAnsiTheme="minorHAnsi"/>
          <w:b/>
          <w:bCs/>
          <w:color w:val="000000"/>
          <w:sz w:val="22"/>
          <w:szCs w:val="22"/>
        </w:rPr>
        <w:t xml:space="preserve">Feser, K.M., </w:t>
      </w:r>
      <w:r w:rsidRPr="003538B3">
        <w:rPr>
          <w:rFonts w:asciiTheme="minorHAnsi" w:hAnsiTheme="minorHAnsi"/>
          <w:bCs/>
          <w:color w:val="000000"/>
          <w:sz w:val="22"/>
          <w:szCs w:val="22"/>
        </w:rPr>
        <w:t>and Miller, A.I., 2011, Temporal and geographic variation in molluscan assemblages from seagrass beds around St. Croix, US Virgin Islands: Towards the delineation of natural versus anthropogenic drivers. Geological Society of America Abstracts with Programs: 43 (5), p. 32.</w:t>
      </w:r>
    </w:p>
    <w:p w14:paraId="59FB5247" w14:textId="77777777" w:rsidR="00992BF6" w:rsidRPr="003538B3" w:rsidRDefault="00992BF6" w:rsidP="00992BF6">
      <w:pPr>
        <w:autoSpaceDE w:val="0"/>
        <w:autoSpaceDN w:val="0"/>
        <w:adjustRightInd w:val="0"/>
        <w:rPr>
          <w:rFonts w:asciiTheme="minorHAnsi" w:hAnsiTheme="minorHAnsi"/>
          <w:color w:val="000000"/>
          <w:sz w:val="22"/>
          <w:szCs w:val="22"/>
        </w:rPr>
      </w:pPr>
    </w:p>
    <w:p w14:paraId="199042EA" w14:textId="77777777" w:rsidR="00992BF6" w:rsidRPr="003538B3" w:rsidRDefault="00992BF6" w:rsidP="00992BF6">
      <w:pPr>
        <w:autoSpaceDE w:val="0"/>
        <w:autoSpaceDN w:val="0"/>
        <w:adjustRightInd w:val="0"/>
        <w:rPr>
          <w:rFonts w:asciiTheme="minorHAnsi" w:hAnsiTheme="minorHAnsi"/>
          <w:color w:val="000000"/>
          <w:sz w:val="22"/>
          <w:szCs w:val="22"/>
        </w:rPr>
      </w:pPr>
      <w:r w:rsidRPr="003538B3">
        <w:rPr>
          <w:rFonts w:asciiTheme="minorHAnsi" w:hAnsiTheme="minorHAnsi"/>
          <w:b/>
          <w:bCs/>
          <w:color w:val="000000"/>
          <w:sz w:val="22"/>
          <w:szCs w:val="22"/>
        </w:rPr>
        <w:t>Feser, K.M.</w:t>
      </w:r>
      <w:r w:rsidRPr="003538B3">
        <w:rPr>
          <w:rFonts w:asciiTheme="minorHAnsi" w:hAnsiTheme="minorHAnsi"/>
          <w:bCs/>
          <w:color w:val="000000"/>
          <w:sz w:val="22"/>
          <w:szCs w:val="22"/>
        </w:rPr>
        <w:t>, and Greenstein, B.J., 2010,</w:t>
      </w:r>
      <w:r w:rsidRPr="003538B3">
        <w:rPr>
          <w:rFonts w:asciiTheme="minorHAnsi" w:hAnsiTheme="minorHAnsi"/>
          <w:b/>
          <w:bCs/>
          <w:color w:val="000000"/>
          <w:sz w:val="22"/>
          <w:szCs w:val="22"/>
        </w:rPr>
        <w:t xml:space="preserve"> </w:t>
      </w:r>
      <w:r w:rsidRPr="003538B3">
        <w:rPr>
          <w:rFonts w:asciiTheme="minorHAnsi" w:hAnsiTheme="minorHAnsi"/>
          <w:color w:val="000000"/>
          <w:sz w:val="22"/>
          <w:szCs w:val="22"/>
        </w:rPr>
        <w:t>Mitigating the effects of the shifting baseline by utilizing the benthic molluscan death assemblage, Geological Society of America Abstracts with Programs: 42 (2), p. 73.</w:t>
      </w:r>
    </w:p>
    <w:p w14:paraId="4E63CBAC" w14:textId="77777777" w:rsidR="00992BF6" w:rsidRPr="003538B3" w:rsidRDefault="00992BF6" w:rsidP="00992BF6">
      <w:pPr>
        <w:autoSpaceDE w:val="0"/>
        <w:autoSpaceDN w:val="0"/>
        <w:adjustRightInd w:val="0"/>
        <w:rPr>
          <w:rFonts w:asciiTheme="minorHAnsi" w:hAnsiTheme="minorHAnsi"/>
          <w:color w:val="000000"/>
          <w:sz w:val="22"/>
          <w:szCs w:val="22"/>
        </w:rPr>
      </w:pPr>
    </w:p>
    <w:p w14:paraId="658955F5" w14:textId="77777777" w:rsidR="00992BF6" w:rsidRPr="003538B3" w:rsidRDefault="00992BF6" w:rsidP="00992BF6">
      <w:pPr>
        <w:autoSpaceDE w:val="0"/>
        <w:autoSpaceDN w:val="0"/>
        <w:adjustRightInd w:val="0"/>
        <w:rPr>
          <w:rFonts w:asciiTheme="minorHAnsi" w:hAnsiTheme="minorHAnsi"/>
          <w:color w:val="000000"/>
          <w:sz w:val="22"/>
          <w:szCs w:val="22"/>
        </w:rPr>
      </w:pPr>
      <w:r w:rsidRPr="003538B3">
        <w:rPr>
          <w:rFonts w:asciiTheme="minorHAnsi" w:hAnsiTheme="minorHAnsi"/>
          <w:b/>
          <w:bCs/>
          <w:color w:val="000000"/>
          <w:sz w:val="22"/>
          <w:szCs w:val="22"/>
        </w:rPr>
        <w:t>Feser, K.M.</w:t>
      </w:r>
      <w:r w:rsidRPr="003538B3">
        <w:rPr>
          <w:rFonts w:asciiTheme="minorHAnsi" w:hAnsiTheme="minorHAnsi"/>
          <w:bCs/>
          <w:color w:val="000000"/>
          <w:sz w:val="22"/>
          <w:szCs w:val="22"/>
        </w:rPr>
        <w:t xml:space="preserve">, and Greenstein, B.J., 2010, </w:t>
      </w:r>
      <w:r w:rsidRPr="003538B3">
        <w:rPr>
          <w:rFonts w:asciiTheme="minorHAnsi" w:hAnsiTheme="minorHAnsi"/>
          <w:color w:val="000000"/>
          <w:sz w:val="22"/>
          <w:szCs w:val="22"/>
        </w:rPr>
        <w:t>Mitigating the Effects of the Shifting Baseline by Utilizing the Benthic Molluscan Death Assemblage, Abstracts of the 5</w:t>
      </w:r>
      <w:r w:rsidRPr="003538B3">
        <w:rPr>
          <w:rFonts w:asciiTheme="minorHAnsi" w:hAnsiTheme="minorHAnsi"/>
          <w:color w:val="000000"/>
          <w:sz w:val="22"/>
          <w:szCs w:val="22"/>
          <w:vertAlign w:val="superscript"/>
        </w:rPr>
        <w:t>th</w:t>
      </w:r>
      <w:r w:rsidRPr="003538B3">
        <w:rPr>
          <w:rFonts w:asciiTheme="minorHAnsi" w:hAnsiTheme="minorHAnsi"/>
          <w:color w:val="000000"/>
          <w:sz w:val="22"/>
          <w:szCs w:val="22"/>
        </w:rPr>
        <w:t xml:space="preserve"> Annual College of the Bahamas Geology Symposium, San Salvador, Bahamas.</w:t>
      </w:r>
    </w:p>
    <w:p w14:paraId="60B374FD" w14:textId="77777777" w:rsidR="00992BF6" w:rsidRDefault="00992BF6" w:rsidP="00992BF6">
      <w:pPr>
        <w:autoSpaceDE w:val="0"/>
        <w:autoSpaceDN w:val="0"/>
        <w:adjustRightInd w:val="0"/>
        <w:rPr>
          <w:rFonts w:asciiTheme="minorHAnsi" w:hAnsiTheme="minorHAnsi"/>
          <w:bCs/>
          <w:color w:val="000000"/>
          <w:sz w:val="22"/>
          <w:szCs w:val="22"/>
        </w:rPr>
      </w:pPr>
    </w:p>
    <w:p w14:paraId="5F9BF7B5" w14:textId="77777777" w:rsidR="00992BF6" w:rsidRDefault="00992BF6" w:rsidP="00992BF6">
      <w:pPr>
        <w:autoSpaceDE w:val="0"/>
        <w:autoSpaceDN w:val="0"/>
        <w:adjustRightInd w:val="0"/>
        <w:rPr>
          <w:rFonts w:asciiTheme="minorHAnsi" w:hAnsiTheme="minorHAnsi"/>
          <w:b/>
          <w:bCs/>
          <w:color w:val="000000"/>
          <w:sz w:val="22"/>
          <w:szCs w:val="22"/>
          <w:u w:val="single"/>
        </w:rPr>
      </w:pPr>
      <w:r>
        <w:rPr>
          <w:rFonts w:asciiTheme="minorHAnsi" w:hAnsiTheme="minorHAnsi"/>
          <w:b/>
          <w:bCs/>
          <w:color w:val="000000"/>
          <w:sz w:val="22"/>
          <w:szCs w:val="22"/>
          <w:u w:val="single"/>
        </w:rPr>
        <w:t>POSTER</w:t>
      </w:r>
      <w:r w:rsidRPr="003538B3">
        <w:rPr>
          <w:rFonts w:asciiTheme="minorHAnsi" w:hAnsiTheme="minorHAnsi"/>
          <w:b/>
          <w:bCs/>
          <w:color w:val="000000"/>
          <w:sz w:val="22"/>
          <w:szCs w:val="22"/>
          <w:u w:val="single"/>
        </w:rPr>
        <w:t xml:space="preserve"> PRESENTATIONS</w:t>
      </w:r>
    </w:p>
    <w:p w14:paraId="7D7AC6DF" w14:textId="77777777" w:rsidR="00992BF6" w:rsidRPr="003538B3" w:rsidRDefault="00992BF6" w:rsidP="00992BF6">
      <w:pPr>
        <w:autoSpaceDE w:val="0"/>
        <w:autoSpaceDN w:val="0"/>
        <w:adjustRightInd w:val="0"/>
        <w:rPr>
          <w:rFonts w:asciiTheme="minorHAnsi" w:hAnsiTheme="minorHAnsi"/>
          <w:b/>
          <w:bCs/>
          <w:color w:val="000000"/>
          <w:sz w:val="22"/>
          <w:szCs w:val="22"/>
          <w:u w:val="single"/>
        </w:rPr>
      </w:pPr>
    </w:p>
    <w:p w14:paraId="6A2C5D55" w14:textId="77777777" w:rsidR="00992BF6" w:rsidRDefault="00992BF6" w:rsidP="00992BF6">
      <w:pPr>
        <w:autoSpaceDE w:val="0"/>
        <w:autoSpaceDN w:val="0"/>
        <w:adjustRightInd w:val="0"/>
        <w:rPr>
          <w:rFonts w:asciiTheme="minorHAnsi" w:hAnsiTheme="minorHAnsi"/>
          <w:bCs/>
          <w:color w:val="000000"/>
          <w:sz w:val="22"/>
          <w:szCs w:val="22"/>
        </w:rPr>
      </w:pPr>
      <w:r w:rsidRPr="003538B3">
        <w:rPr>
          <w:rFonts w:asciiTheme="minorHAnsi" w:hAnsiTheme="minorHAnsi"/>
          <w:b/>
          <w:bCs/>
          <w:color w:val="000000"/>
          <w:sz w:val="22"/>
          <w:szCs w:val="22"/>
        </w:rPr>
        <w:t xml:space="preserve">Feser, K.M., </w:t>
      </w:r>
      <w:r w:rsidRPr="003538B3">
        <w:rPr>
          <w:rFonts w:asciiTheme="minorHAnsi" w:hAnsiTheme="minorHAnsi"/>
          <w:bCs/>
          <w:color w:val="000000"/>
          <w:sz w:val="22"/>
          <w:szCs w:val="22"/>
        </w:rPr>
        <w:t>and Webb, C</w:t>
      </w:r>
      <w:r>
        <w:rPr>
          <w:rFonts w:asciiTheme="minorHAnsi" w:hAnsiTheme="minorHAnsi"/>
          <w:bCs/>
          <w:color w:val="000000"/>
          <w:sz w:val="22"/>
          <w:szCs w:val="22"/>
        </w:rPr>
        <w:t>.</w:t>
      </w:r>
      <w:r w:rsidRPr="003538B3">
        <w:rPr>
          <w:rFonts w:asciiTheme="minorHAnsi" w:hAnsiTheme="minorHAnsi"/>
          <w:bCs/>
          <w:color w:val="000000"/>
          <w:sz w:val="22"/>
          <w:szCs w:val="22"/>
        </w:rPr>
        <w:t>, 2015, A Bomb or a Blessing: Hurricane</w:t>
      </w:r>
      <w:r>
        <w:rPr>
          <w:rFonts w:asciiTheme="minorHAnsi" w:hAnsiTheme="minorHAnsi"/>
          <w:bCs/>
          <w:color w:val="000000"/>
          <w:sz w:val="22"/>
          <w:szCs w:val="22"/>
        </w:rPr>
        <w:t xml:space="preserve"> Hugo and the Economy of St. Croix, Graduate Poster Forum, University of Cincinnati.</w:t>
      </w:r>
    </w:p>
    <w:p w14:paraId="43057DB0" w14:textId="77777777" w:rsidR="00992BF6" w:rsidRDefault="00992BF6" w:rsidP="00992BF6">
      <w:pPr>
        <w:autoSpaceDE w:val="0"/>
        <w:autoSpaceDN w:val="0"/>
        <w:adjustRightInd w:val="0"/>
        <w:rPr>
          <w:rFonts w:asciiTheme="minorHAnsi" w:hAnsiTheme="minorHAnsi"/>
          <w:bCs/>
          <w:color w:val="000000"/>
          <w:sz w:val="22"/>
          <w:szCs w:val="22"/>
        </w:rPr>
      </w:pPr>
    </w:p>
    <w:p w14:paraId="44B3B3C9" w14:textId="77777777" w:rsidR="00992BF6" w:rsidRDefault="00992BF6" w:rsidP="00992BF6">
      <w:pPr>
        <w:autoSpaceDE w:val="0"/>
        <w:autoSpaceDN w:val="0"/>
        <w:adjustRightInd w:val="0"/>
        <w:rPr>
          <w:rFonts w:asciiTheme="minorHAnsi" w:hAnsiTheme="minorHAnsi"/>
          <w:sz w:val="22"/>
          <w:szCs w:val="22"/>
        </w:rPr>
      </w:pPr>
      <w:r w:rsidRPr="003538B3">
        <w:rPr>
          <w:rFonts w:asciiTheme="minorHAnsi" w:hAnsiTheme="minorHAnsi"/>
          <w:b/>
          <w:bCs/>
          <w:color w:val="000000"/>
          <w:sz w:val="22"/>
          <w:szCs w:val="22"/>
        </w:rPr>
        <w:t xml:space="preserve">Feser, K.M., </w:t>
      </w:r>
      <w:r w:rsidRPr="003538B3">
        <w:rPr>
          <w:rFonts w:asciiTheme="minorHAnsi" w:hAnsiTheme="minorHAnsi"/>
          <w:bCs/>
          <w:color w:val="000000"/>
          <w:sz w:val="22"/>
          <w:szCs w:val="22"/>
        </w:rPr>
        <w:t xml:space="preserve">and Miller, A.I., 2012, </w:t>
      </w:r>
      <w:r w:rsidRPr="003538B3">
        <w:rPr>
          <w:rFonts w:asciiTheme="minorHAnsi" w:hAnsiTheme="minorHAnsi"/>
          <w:sz w:val="22"/>
          <w:szCs w:val="22"/>
        </w:rPr>
        <w:t xml:space="preserve">Quantifying </w:t>
      </w:r>
      <w:r>
        <w:rPr>
          <w:rFonts w:asciiTheme="minorHAnsi" w:hAnsiTheme="minorHAnsi"/>
          <w:sz w:val="22"/>
          <w:szCs w:val="22"/>
        </w:rPr>
        <w:t>variation in seagrass-associated mollusks</w:t>
      </w:r>
      <w:r w:rsidRPr="003538B3">
        <w:rPr>
          <w:rFonts w:asciiTheme="minorHAnsi" w:hAnsiTheme="minorHAnsi"/>
          <w:sz w:val="22"/>
          <w:szCs w:val="22"/>
        </w:rPr>
        <w:t xml:space="preserve"> around St. Croix, USVI</w:t>
      </w:r>
      <w:r>
        <w:rPr>
          <w:rFonts w:asciiTheme="minorHAnsi" w:hAnsiTheme="minorHAnsi"/>
          <w:sz w:val="22"/>
          <w:szCs w:val="22"/>
        </w:rPr>
        <w:t>, Graduate Poster Forum, University of Cincinnati.</w:t>
      </w:r>
    </w:p>
    <w:p w14:paraId="67629BF3" w14:textId="77777777" w:rsidR="00E916CA" w:rsidRPr="003538B3" w:rsidRDefault="00E916CA" w:rsidP="00992BF6">
      <w:pPr>
        <w:autoSpaceDE w:val="0"/>
        <w:autoSpaceDN w:val="0"/>
        <w:adjustRightInd w:val="0"/>
        <w:rPr>
          <w:rFonts w:asciiTheme="minorHAnsi" w:hAnsiTheme="minorHAnsi"/>
          <w:bCs/>
          <w:color w:val="000000"/>
          <w:sz w:val="22"/>
          <w:szCs w:val="22"/>
        </w:rPr>
      </w:pPr>
    </w:p>
    <w:p w14:paraId="7EC259E7" w14:textId="77777777" w:rsidR="000C1FE8" w:rsidRDefault="000C1FE8" w:rsidP="000C1FE8">
      <w:pPr>
        <w:autoSpaceDE w:val="0"/>
        <w:autoSpaceDN w:val="0"/>
        <w:adjustRightInd w:val="0"/>
        <w:rPr>
          <w:rFonts w:asciiTheme="minorHAnsi" w:hAnsiTheme="minorHAnsi"/>
          <w:b/>
          <w:bCs/>
          <w:color w:val="000000"/>
          <w:sz w:val="22"/>
          <w:szCs w:val="22"/>
          <w:u w:val="single"/>
        </w:rPr>
      </w:pPr>
      <w:r>
        <w:rPr>
          <w:rFonts w:asciiTheme="minorHAnsi" w:hAnsiTheme="minorHAnsi"/>
          <w:b/>
          <w:bCs/>
          <w:color w:val="000000"/>
          <w:sz w:val="22"/>
          <w:szCs w:val="22"/>
          <w:u w:val="single"/>
        </w:rPr>
        <w:t>INVITED TALKS</w:t>
      </w:r>
      <w:r w:rsidRPr="003538B3">
        <w:rPr>
          <w:rFonts w:asciiTheme="minorHAnsi" w:hAnsiTheme="minorHAnsi"/>
          <w:b/>
          <w:bCs/>
          <w:color w:val="000000"/>
          <w:sz w:val="22"/>
          <w:szCs w:val="22"/>
          <w:u w:val="single"/>
        </w:rPr>
        <w:t xml:space="preserve"> </w:t>
      </w:r>
    </w:p>
    <w:p w14:paraId="00FFE244" w14:textId="77777777" w:rsidR="000C1FE8" w:rsidRDefault="000C1FE8" w:rsidP="000C1FE8">
      <w:pPr>
        <w:tabs>
          <w:tab w:val="left" w:pos="1440"/>
        </w:tabs>
        <w:autoSpaceDE w:val="0"/>
        <w:autoSpaceDN w:val="0"/>
        <w:adjustRightInd w:val="0"/>
        <w:rPr>
          <w:rFonts w:asciiTheme="minorHAnsi" w:hAnsiTheme="minorHAnsi"/>
          <w:b/>
          <w:bCs/>
          <w:sz w:val="22"/>
          <w:szCs w:val="22"/>
          <w:highlight w:val="yellow"/>
        </w:rPr>
      </w:pPr>
    </w:p>
    <w:p w14:paraId="7397FB2E" w14:textId="77777777" w:rsidR="000C1FE8" w:rsidRPr="000C1FE8" w:rsidRDefault="000C1FE8" w:rsidP="000C1FE8">
      <w:pPr>
        <w:tabs>
          <w:tab w:val="left" w:pos="1440"/>
        </w:tabs>
        <w:autoSpaceDE w:val="0"/>
        <w:autoSpaceDN w:val="0"/>
        <w:adjustRightInd w:val="0"/>
        <w:ind w:left="2160" w:hanging="2160"/>
        <w:rPr>
          <w:rFonts w:asciiTheme="minorHAnsi" w:hAnsiTheme="minorHAnsi"/>
          <w:b/>
          <w:bCs/>
          <w:sz w:val="22"/>
          <w:szCs w:val="22"/>
        </w:rPr>
      </w:pPr>
      <w:r w:rsidRPr="00340052">
        <w:rPr>
          <w:rFonts w:asciiTheme="minorHAnsi" w:hAnsiTheme="minorHAnsi"/>
          <w:b/>
          <w:bCs/>
          <w:sz w:val="22"/>
          <w:szCs w:val="22"/>
        </w:rPr>
        <w:t>From Information Loss to Information Gain</w:t>
      </w:r>
      <w:r w:rsidRPr="000C1FE8">
        <w:rPr>
          <w:rFonts w:asciiTheme="minorHAnsi" w:hAnsiTheme="minorHAnsi"/>
          <w:b/>
          <w:bCs/>
          <w:sz w:val="22"/>
          <w:szCs w:val="22"/>
        </w:rPr>
        <w:t xml:space="preserve">: How taphonomy informs ancient and modern </w:t>
      </w:r>
    </w:p>
    <w:p w14:paraId="288C018F" w14:textId="77777777" w:rsidR="000C1FE8" w:rsidRPr="000C1FE8" w:rsidRDefault="000C1FE8" w:rsidP="000C1FE8">
      <w:pPr>
        <w:tabs>
          <w:tab w:val="left" w:pos="1440"/>
        </w:tabs>
        <w:autoSpaceDE w:val="0"/>
        <w:autoSpaceDN w:val="0"/>
        <w:adjustRightInd w:val="0"/>
        <w:ind w:left="2160" w:hanging="2160"/>
        <w:rPr>
          <w:rFonts w:asciiTheme="minorHAnsi" w:hAnsiTheme="minorHAnsi"/>
          <w:bCs/>
          <w:sz w:val="22"/>
          <w:szCs w:val="22"/>
        </w:rPr>
      </w:pPr>
      <w:r w:rsidRPr="000C1FE8">
        <w:rPr>
          <w:rFonts w:asciiTheme="minorHAnsi" w:hAnsiTheme="minorHAnsi"/>
          <w:b/>
          <w:bCs/>
          <w:sz w:val="22"/>
          <w:szCs w:val="22"/>
        </w:rPr>
        <w:t>ecological processes</w:t>
      </w:r>
      <w:r>
        <w:rPr>
          <w:rFonts w:asciiTheme="minorHAnsi" w:hAnsiTheme="minorHAnsi"/>
          <w:bCs/>
          <w:sz w:val="22"/>
          <w:szCs w:val="22"/>
        </w:rPr>
        <w:t>. University of Wisconsin, Madison, 2016</w:t>
      </w:r>
    </w:p>
    <w:p w14:paraId="1E2494E8" w14:textId="77777777" w:rsidR="000C1FE8" w:rsidRDefault="000C1FE8" w:rsidP="000C1FE8">
      <w:pPr>
        <w:tabs>
          <w:tab w:val="left" w:pos="1440"/>
        </w:tabs>
        <w:autoSpaceDE w:val="0"/>
        <w:autoSpaceDN w:val="0"/>
        <w:adjustRightInd w:val="0"/>
        <w:ind w:left="2160" w:hanging="2160"/>
        <w:rPr>
          <w:rFonts w:asciiTheme="minorHAnsi" w:hAnsiTheme="minorHAnsi"/>
          <w:bCs/>
          <w:sz w:val="22"/>
          <w:szCs w:val="22"/>
        </w:rPr>
      </w:pPr>
    </w:p>
    <w:p w14:paraId="7C714678" w14:textId="77777777" w:rsidR="000C1FE8" w:rsidRDefault="000C1FE8" w:rsidP="000C1FE8">
      <w:pPr>
        <w:tabs>
          <w:tab w:val="left" w:pos="1440"/>
        </w:tabs>
        <w:autoSpaceDE w:val="0"/>
        <w:autoSpaceDN w:val="0"/>
        <w:adjustRightInd w:val="0"/>
        <w:ind w:left="2160" w:hanging="2160"/>
        <w:rPr>
          <w:rFonts w:asciiTheme="minorHAnsi" w:hAnsiTheme="minorHAnsi"/>
          <w:bCs/>
          <w:sz w:val="22"/>
          <w:szCs w:val="22"/>
        </w:rPr>
      </w:pPr>
      <w:r w:rsidRPr="00DE1A8D">
        <w:rPr>
          <w:rFonts w:asciiTheme="minorHAnsi" w:hAnsiTheme="minorHAnsi"/>
          <w:b/>
          <w:bCs/>
          <w:sz w:val="22"/>
          <w:szCs w:val="22"/>
        </w:rPr>
        <w:t>Time-Averaging and Taphonomic Inertia in Shallow Marine Sediments</w:t>
      </w:r>
      <w:r>
        <w:rPr>
          <w:rFonts w:asciiTheme="minorHAnsi" w:hAnsiTheme="minorHAnsi"/>
          <w:bCs/>
          <w:sz w:val="22"/>
          <w:szCs w:val="22"/>
        </w:rPr>
        <w:t xml:space="preserve">. Centre College, </w:t>
      </w:r>
    </w:p>
    <w:p w14:paraId="20A960A8" w14:textId="77777777" w:rsidR="000C1FE8" w:rsidRDefault="000C1FE8" w:rsidP="000C1FE8">
      <w:pPr>
        <w:tabs>
          <w:tab w:val="left" w:pos="1440"/>
        </w:tabs>
        <w:autoSpaceDE w:val="0"/>
        <w:autoSpaceDN w:val="0"/>
        <w:adjustRightInd w:val="0"/>
        <w:ind w:left="2160" w:hanging="2160"/>
        <w:rPr>
          <w:rFonts w:asciiTheme="minorHAnsi" w:hAnsiTheme="minorHAnsi"/>
          <w:bCs/>
          <w:sz w:val="22"/>
          <w:szCs w:val="22"/>
        </w:rPr>
      </w:pPr>
      <w:r w:rsidRPr="00DE1A8D">
        <w:rPr>
          <w:rFonts w:asciiTheme="minorHAnsi" w:hAnsiTheme="minorHAnsi"/>
          <w:bCs/>
          <w:sz w:val="22"/>
          <w:szCs w:val="22"/>
        </w:rPr>
        <w:t>Danville, KY</w:t>
      </w:r>
      <w:r>
        <w:rPr>
          <w:rFonts w:asciiTheme="minorHAnsi" w:hAnsiTheme="minorHAnsi"/>
          <w:bCs/>
          <w:sz w:val="22"/>
          <w:szCs w:val="22"/>
        </w:rPr>
        <w:t>, 2014</w:t>
      </w:r>
    </w:p>
    <w:p w14:paraId="046EAC5A" w14:textId="77777777" w:rsidR="002C201A" w:rsidRPr="00DE1A8D" w:rsidRDefault="002C201A" w:rsidP="000C1FE8">
      <w:pPr>
        <w:tabs>
          <w:tab w:val="left" w:pos="1440"/>
        </w:tabs>
        <w:autoSpaceDE w:val="0"/>
        <w:autoSpaceDN w:val="0"/>
        <w:adjustRightInd w:val="0"/>
        <w:ind w:left="2160" w:hanging="2160"/>
        <w:rPr>
          <w:rFonts w:asciiTheme="minorHAnsi" w:hAnsiTheme="minorHAnsi"/>
          <w:bCs/>
          <w:sz w:val="22"/>
          <w:szCs w:val="22"/>
        </w:rPr>
      </w:pPr>
    </w:p>
    <w:p w14:paraId="33C0FA9B" w14:textId="77777777" w:rsidR="002C201A" w:rsidRDefault="002C201A" w:rsidP="002C201A">
      <w:pPr>
        <w:autoSpaceDE w:val="0"/>
        <w:autoSpaceDN w:val="0"/>
        <w:adjustRightInd w:val="0"/>
        <w:rPr>
          <w:rFonts w:asciiTheme="minorHAnsi" w:hAnsiTheme="minorHAnsi"/>
          <w:b/>
          <w:sz w:val="22"/>
          <w:szCs w:val="22"/>
          <w:u w:val="single"/>
        </w:rPr>
      </w:pPr>
      <w:r>
        <w:rPr>
          <w:rFonts w:asciiTheme="minorHAnsi" w:hAnsiTheme="minorHAnsi"/>
          <w:b/>
          <w:sz w:val="22"/>
          <w:szCs w:val="22"/>
          <w:u w:val="single"/>
        </w:rPr>
        <w:t>QUANTITATIVE WORKSHOPS</w:t>
      </w:r>
    </w:p>
    <w:p w14:paraId="0D5ADE0F" w14:textId="77777777" w:rsidR="002C201A" w:rsidRDefault="002C201A" w:rsidP="002C201A">
      <w:pPr>
        <w:autoSpaceDE w:val="0"/>
        <w:autoSpaceDN w:val="0"/>
        <w:adjustRightInd w:val="0"/>
        <w:rPr>
          <w:rFonts w:asciiTheme="minorHAnsi" w:hAnsiTheme="minorHAnsi"/>
          <w:b/>
          <w:sz w:val="22"/>
          <w:szCs w:val="22"/>
          <w:u w:val="single"/>
        </w:rPr>
      </w:pPr>
    </w:p>
    <w:p w14:paraId="72059F71" w14:textId="77777777" w:rsidR="002C201A" w:rsidRPr="004F4B50" w:rsidRDefault="002C201A" w:rsidP="002C201A">
      <w:pPr>
        <w:autoSpaceDE w:val="0"/>
        <w:autoSpaceDN w:val="0"/>
        <w:adjustRightInd w:val="0"/>
        <w:rPr>
          <w:rFonts w:asciiTheme="minorHAnsi" w:hAnsiTheme="minorHAnsi"/>
          <w:sz w:val="22"/>
          <w:szCs w:val="22"/>
        </w:rPr>
      </w:pPr>
      <w:r>
        <w:rPr>
          <w:rFonts w:asciiTheme="minorHAnsi" w:hAnsiTheme="minorHAnsi"/>
          <w:b/>
          <w:sz w:val="22"/>
          <w:szCs w:val="22"/>
        </w:rPr>
        <w:t xml:space="preserve">Workshop </w:t>
      </w:r>
      <w:r>
        <w:rPr>
          <w:rFonts w:asciiTheme="minorHAnsi" w:hAnsiTheme="minorHAnsi"/>
          <w:b/>
          <w:sz w:val="22"/>
          <w:szCs w:val="22"/>
        </w:rPr>
        <w:tab/>
      </w:r>
      <w:r>
        <w:rPr>
          <w:rFonts w:asciiTheme="minorHAnsi" w:hAnsiTheme="minorHAnsi"/>
          <w:b/>
          <w:sz w:val="22"/>
          <w:szCs w:val="22"/>
        </w:rPr>
        <w:tab/>
        <w:t xml:space="preserve">Using R for Quantitative Analyses </w:t>
      </w:r>
      <w:r>
        <w:rPr>
          <w:rFonts w:asciiTheme="minorHAnsi" w:hAnsiTheme="minorHAnsi"/>
          <w:sz w:val="22"/>
          <w:szCs w:val="22"/>
        </w:rPr>
        <w:t>(</w:t>
      </w:r>
      <w:r>
        <w:rPr>
          <w:rFonts w:asciiTheme="minorHAnsi" w:hAnsiTheme="minorHAnsi"/>
          <w:i/>
          <w:sz w:val="22"/>
          <w:szCs w:val="22"/>
        </w:rPr>
        <w:t>4 hours</w:t>
      </w:r>
      <w:r>
        <w:rPr>
          <w:rFonts w:asciiTheme="minorHAnsi" w:hAnsiTheme="minorHAnsi"/>
          <w:sz w:val="22"/>
          <w:szCs w:val="22"/>
        </w:rPr>
        <w:t>)</w:t>
      </w:r>
    </w:p>
    <w:p w14:paraId="5CC2A284" w14:textId="77777777" w:rsidR="002C201A" w:rsidRPr="0091376D" w:rsidRDefault="002C201A" w:rsidP="002C201A">
      <w:pPr>
        <w:autoSpaceDE w:val="0"/>
        <w:autoSpaceDN w:val="0"/>
        <w:adjustRightInd w:val="0"/>
        <w:ind w:left="2160" w:hanging="2160"/>
        <w:rPr>
          <w:rFonts w:asciiTheme="minorHAnsi" w:hAnsiTheme="minorHAnsi"/>
          <w:sz w:val="22"/>
          <w:szCs w:val="22"/>
        </w:rPr>
      </w:pPr>
      <w:r>
        <w:rPr>
          <w:rFonts w:asciiTheme="minorHAnsi" w:hAnsiTheme="minorHAnsi"/>
          <w:b/>
          <w:sz w:val="22"/>
          <w:szCs w:val="22"/>
        </w:rPr>
        <w:t>Leader</w:t>
      </w:r>
      <w:r>
        <w:rPr>
          <w:rFonts w:asciiTheme="minorHAnsi" w:hAnsiTheme="minorHAnsi"/>
          <w:b/>
          <w:sz w:val="22"/>
          <w:szCs w:val="22"/>
        </w:rPr>
        <w:tab/>
      </w:r>
      <w:r>
        <w:rPr>
          <w:rFonts w:asciiTheme="minorHAnsi" w:hAnsiTheme="minorHAnsi"/>
          <w:sz w:val="22"/>
          <w:szCs w:val="22"/>
        </w:rPr>
        <w:t>Organized and taught this workshop focusing on helping beginners use the programming language R by introducing them to basic concepts, breaking down help files, and identifying ways they could incorporate R in their own research.</w:t>
      </w:r>
    </w:p>
    <w:p w14:paraId="31E19485" w14:textId="77777777" w:rsidR="002C201A" w:rsidRDefault="002C201A" w:rsidP="002C201A">
      <w:pPr>
        <w:autoSpaceDE w:val="0"/>
        <w:autoSpaceDN w:val="0"/>
        <w:adjustRightInd w:val="0"/>
        <w:rPr>
          <w:rFonts w:asciiTheme="minorHAnsi" w:hAnsiTheme="minorHAnsi"/>
          <w:b/>
          <w:sz w:val="22"/>
          <w:szCs w:val="22"/>
        </w:rPr>
      </w:pPr>
    </w:p>
    <w:p w14:paraId="360B81BE" w14:textId="77777777" w:rsidR="002C201A" w:rsidRPr="004F4B50" w:rsidRDefault="002C201A" w:rsidP="002C201A">
      <w:pPr>
        <w:autoSpaceDE w:val="0"/>
        <w:autoSpaceDN w:val="0"/>
        <w:adjustRightInd w:val="0"/>
        <w:rPr>
          <w:rFonts w:asciiTheme="minorHAnsi" w:hAnsiTheme="minorHAnsi"/>
          <w:b/>
          <w:sz w:val="22"/>
          <w:szCs w:val="22"/>
        </w:rPr>
      </w:pPr>
      <w:r>
        <w:rPr>
          <w:rFonts w:asciiTheme="minorHAnsi" w:hAnsiTheme="minorHAnsi"/>
          <w:b/>
          <w:sz w:val="22"/>
          <w:szCs w:val="22"/>
        </w:rPr>
        <w:t xml:space="preserve">Instructional </w:t>
      </w:r>
      <w:r>
        <w:rPr>
          <w:rFonts w:asciiTheme="minorHAnsi" w:hAnsiTheme="minorHAnsi"/>
          <w:b/>
          <w:sz w:val="22"/>
          <w:szCs w:val="22"/>
        </w:rPr>
        <w:tab/>
      </w:r>
      <w:r>
        <w:rPr>
          <w:rFonts w:asciiTheme="minorHAnsi" w:hAnsiTheme="minorHAnsi"/>
          <w:b/>
          <w:sz w:val="22"/>
          <w:szCs w:val="22"/>
        </w:rPr>
        <w:tab/>
      </w:r>
      <w:r w:rsidRPr="004F4B50">
        <w:rPr>
          <w:rFonts w:asciiTheme="minorHAnsi" w:eastAsiaTheme="minorEastAsia" w:hAnsiTheme="minorHAnsi" w:cs="Helvetica"/>
          <w:b/>
          <w:sz w:val="22"/>
          <w:szCs w:val="22"/>
        </w:rPr>
        <w:t xml:space="preserve">An Introduction to Programming and Data in R </w:t>
      </w:r>
      <w:r>
        <w:rPr>
          <w:rFonts w:asciiTheme="minorHAnsi" w:eastAsiaTheme="minorEastAsia" w:hAnsiTheme="minorHAnsi" w:cs="Helvetica"/>
          <w:sz w:val="22"/>
          <w:szCs w:val="22"/>
        </w:rPr>
        <w:t>(</w:t>
      </w:r>
      <w:r>
        <w:rPr>
          <w:rFonts w:asciiTheme="minorHAnsi" w:eastAsiaTheme="minorEastAsia" w:hAnsiTheme="minorHAnsi" w:cs="Helvetica"/>
          <w:i/>
          <w:sz w:val="22"/>
          <w:szCs w:val="22"/>
        </w:rPr>
        <w:t>2 days</w:t>
      </w:r>
      <w:r>
        <w:rPr>
          <w:rFonts w:asciiTheme="minorHAnsi" w:eastAsiaTheme="minorEastAsia" w:hAnsiTheme="minorHAnsi" w:cs="Helvetica"/>
          <w:sz w:val="22"/>
          <w:szCs w:val="22"/>
        </w:rPr>
        <w:t>)</w:t>
      </w:r>
    </w:p>
    <w:p w14:paraId="44FBA17A" w14:textId="24D6A2CF" w:rsidR="002C201A" w:rsidRPr="002C201A" w:rsidRDefault="002C201A" w:rsidP="002C201A">
      <w:pPr>
        <w:autoSpaceDE w:val="0"/>
        <w:autoSpaceDN w:val="0"/>
        <w:adjustRightInd w:val="0"/>
        <w:ind w:left="2160" w:hanging="2160"/>
        <w:rPr>
          <w:rFonts w:asciiTheme="minorHAnsi" w:hAnsiTheme="minorHAnsi"/>
          <w:sz w:val="22"/>
          <w:szCs w:val="22"/>
        </w:rPr>
      </w:pPr>
      <w:r>
        <w:rPr>
          <w:rFonts w:asciiTheme="minorHAnsi" w:hAnsiTheme="minorHAnsi"/>
          <w:b/>
          <w:sz w:val="22"/>
          <w:szCs w:val="22"/>
        </w:rPr>
        <w:t>Support</w:t>
      </w:r>
      <w:r>
        <w:rPr>
          <w:rFonts w:asciiTheme="minorHAnsi" w:hAnsiTheme="minorHAnsi"/>
          <w:bCs/>
          <w:color w:val="000000"/>
          <w:sz w:val="22"/>
          <w:szCs w:val="22"/>
        </w:rPr>
        <w:tab/>
        <w:t xml:space="preserve">Acted as a “teaching assistant” for this workshop aimed at beginners to R.  Worked one-on-one with participants as they worked through problem sets using the program. </w:t>
      </w:r>
    </w:p>
    <w:p w14:paraId="3D05009C" w14:textId="77777777" w:rsidR="00992BF6" w:rsidRPr="003538B3" w:rsidRDefault="00992BF6" w:rsidP="00992BF6">
      <w:pPr>
        <w:autoSpaceDE w:val="0"/>
        <w:autoSpaceDN w:val="0"/>
        <w:adjustRightInd w:val="0"/>
        <w:rPr>
          <w:rFonts w:asciiTheme="minorHAnsi" w:hAnsiTheme="minorHAnsi"/>
          <w:bCs/>
          <w:color w:val="000000"/>
          <w:sz w:val="22"/>
          <w:szCs w:val="22"/>
        </w:rPr>
      </w:pPr>
    </w:p>
    <w:p w14:paraId="03F52B4E" w14:textId="77777777" w:rsidR="00992BF6" w:rsidRDefault="00992BF6" w:rsidP="00992BF6">
      <w:pPr>
        <w:autoSpaceDE w:val="0"/>
        <w:autoSpaceDN w:val="0"/>
        <w:adjustRightInd w:val="0"/>
        <w:rPr>
          <w:rFonts w:asciiTheme="minorHAnsi" w:hAnsiTheme="minorHAnsi"/>
          <w:b/>
          <w:bCs/>
          <w:sz w:val="22"/>
          <w:szCs w:val="22"/>
          <w:u w:val="single"/>
        </w:rPr>
      </w:pPr>
      <w:r w:rsidRPr="003538B3">
        <w:rPr>
          <w:rFonts w:asciiTheme="minorHAnsi" w:hAnsiTheme="minorHAnsi"/>
          <w:b/>
          <w:bCs/>
          <w:sz w:val="22"/>
          <w:szCs w:val="22"/>
          <w:u w:val="single"/>
        </w:rPr>
        <w:t>GRANTS AND SCHOLARSHIPS</w:t>
      </w:r>
    </w:p>
    <w:p w14:paraId="6F8AFF83" w14:textId="77777777" w:rsidR="00992BF6" w:rsidRDefault="00992BF6" w:rsidP="00992BF6">
      <w:pPr>
        <w:autoSpaceDE w:val="0"/>
        <w:autoSpaceDN w:val="0"/>
        <w:adjustRightInd w:val="0"/>
        <w:rPr>
          <w:rFonts w:asciiTheme="minorHAnsi" w:hAnsiTheme="minorHAnsi"/>
          <w:b/>
          <w:bCs/>
          <w:sz w:val="22"/>
          <w:szCs w:val="22"/>
          <w:u w:val="single"/>
        </w:rPr>
      </w:pPr>
    </w:p>
    <w:p w14:paraId="42793CED" w14:textId="760F4893" w:rsidR="00992BF6" w:rsidRPr="00992BF6" w:rsidRDefault="006F05D2" w:rsidP="00992BF6">
      <w:pPr>
        <w:autoSpaceDE w:val="0"/>
        <w:autoSpaceDN w:val="0"/>
        <w:adjustRightInd w:val="0"/>
        <w:rPr>
          <w:rFonts w:asciiTheme="minorHAnsi" w:hAnsiTheme="minorHAnsi"/>
          <w:bCs/>
          <w:sz w:val="22"/>
          <w:szCs w:val="22"/>
        </w:rPr>
      </w:pPr>
      <w:r>
        <w:rPr>
          <w:rFonts w:asciiTheme="minorHAnsi" w:hAnsiTheme="minorHAnsi"/>
          <w:bCs/>
          <w:sz w:val="22"/>
          <w:szCs w:val="22"/>
        </w:rPr>
        <w:t>$35</w:t>
      </w:r>
      <w:r w:rsidR="00992BF6" w:rsidRPr="00992BF6">
        <w:rPr>
          <w:rFonts w:asciiTheme="minorHAnsi" w:hAnsiTheme="minorHAnsi"/>
          <w:bCs/>
          <w:sz w:val="22"/>
          <w:szCs w:val="22"/>
        </w:rPr>
        <w:t>00</w:t>
      </w:r>
      <w:r w:rsidR="00992BF6" w:rsidRPr="00992BF6">
        <w:rPr>
          <w:rFonts w:asciiTheme="minorHAnsi" w:hAnsiTheme="minorHAnsi"/>
          <w:bCs/>
          <w:sz w:val="22"/>
          <w:szCs w:val="22"/>
        </w:rPr>
        <w:tab/>
      </w:r>
      <w:r w:rsidR="00992BF6" w:rsidRPr="00992BF6">
        <w:rPr>
          <w:rFonts w:asciiTheme="minorHAnsi" w:hAnsiTheme="minorHAnsi"/>
          <w:bCs/>
          <w:sz w:val="22"/>
          <w:szCs w:val="22"/>
        </w:rPr>
        <w:tab/>
      </w:r>
      <w:r w:rsidR="00992BF6" w:rsidRPr="00992BF6">
        <w:rPr>
          <w:rFonts w:asciiTheme="minorHAnsi" w:hAnsiTheme="minorHAnsi"/>
          <w:bCs/>
          <w:sz w:val="22"/>
          <w:szCs w:val="22"/>
        </w:rPr>
        <w:tab/>
      </w:r>
      <w:r w:rsidR="00992BF6">
        <w:rPr>
          <w:rFonts w:asciiTheme="minorHAnsi" w:hAnsiTheme="minorHAnsi"/>
          <w:bCs/>
          <w:sz w:val="22"/>
          <w:szCs w:val="22"/>
        </w:rPr>
        <w:t>Cornell Summer Research Institute (2016)</w:t>
      </w:r>
    </w:p>
    <w:p w14:paraId="40231F26" w14:textId="77777777" w:rsidR="00992BF6" w:rsidRPr="003538B3" w:rsidRDefault="00992BF6" w:rsidP="00992BF6">
      <w:pPr>
        <w:autoSpaceDE w:val="0"/>
        <w:autoSpaceDN w:val="0"/>
        <w:adjustRightInd w:val="0"/>
        <w:rPr>
          <w:rFonts w:asciiTheme="minorHAnsi" w:hAnsiTheme="minorHAnsi"/>
          <w:bCs/>
          <w:sz w:val="22"/>
          <w:szCs w:val="22"/>
        </w:rPr>
      </w:pPr>
      <w:r w:rsidRPr="00686C11">
        <w:rPr>
          <w:rFonts w:asciiTheme="minorHAnsi" w:hAnsiTheme="minorHAnsi"/>
          <w:bCs/>
          <w:sz w:val="22"/>
          <w:szCs w:val="22"/>
        </w:rPr>
        <w:t>$600</w:t>
      </w:r>
      <w:r w:rsidRPr="00686C11">
        <w:rPr>
          <w:rFonts w:asciiTheme="minorHAnsi" w:hAnsiTheme="minorHAnsi"/>
          <w:bCs/>
          <w:sz w:val="22"/>
          <w:szCs w:val="22"/>
        </w:rPr>
        <w:tab/>
      </w:r>
      <w:r w:rsidRPr="00686C11">
        <w:rPr>
          <w:rFonts w:asciiTheme="minorHAnsi" w:hAnsiTheme="minorHAnsi"/>
          <w:bCs/>
          <w:sz w:val="22"/>
          <w:szCs w:val="22"/>
        </w:rPr>
        <w:tab/>
      </w:r>
      <w:r w:rsidRPr="00686C11">
        <w:rPr>
          <w:rFonts w:asciiTheme="minorHAnsi" w:hAnsiTheme="minorHAnsi"/>
          <w:bCs/>
          <w:sz w:val="22"/>
          <w:szCs w:val="22"/>
        </w:rPr>
        <w:tab/>
        <w:t>Graduate Student Governance Association (2014)</w:t>
      </w:r>
    </w:p>
    <w:p w14:paraId="1E6EC07C" w14:textId="77777777" w:rsidR="00992BF6" w:rsidRPr="003538B3" w:rsidRDefault="00992BF6" w:rsidP="00992BF6">
      <w:pPr>
        <w:autoSpaceDE w:val="0"/>
        <w:autoSpaceDN w:val="0"/>
        <w:adjustRightInd w:val="0"/>
        <w:ind w:left="2160" w:hanging="2160"/>
        <w:rPr>
          <w:rFonts w:asciiTheme="minorHAnsi" w:hAnsiTheme="minorHAnsi"/>
          <w:bCs/>
          <w:sz w:val="22"/>
          <w:szCs w:val="22"/>
        </w:rPr>
      </w:pPr>
      <w:r w:rsidRPr="003538B3">
        <w:rPr>
          <w:rFonts w:asciiTheme="minorHAnsi" w:hAnsiTheme="minorHAnsi"/>
          <w:bCs/>
          <w:sz w:val="22"/>
          <w:szCs w:val="22"/>
        </w:rPr>
        <w:t>$1,000</w:t>
      </w:r>
      <w:r w:rsidRPr="003538B3">
        <w:rPr>
          <w:rFonts w:asciiTheme="minorHAnsi" w:hAnsiTheme="minorHAnsi"/>
          <w:bCs/>
          <w:sz w:val="22"/>
          <w:szCs w:val="22"/>
        </w:rPr>
        <w:tab/>
        <w:t>University of Cincinnati Caster Fund (2014)</w:t>
      </w:r>
    </w:p>
    <w:p w14:paraId="19DB1A0F" w14:textId="77777777" w:rsidR="00992BF6" w:rsidRPr="003538B3" w:rsidRDefault="00992BF6" w:rsidP="00992BF6">
      <w:pPr>
        <w:tabs>
          <w:tab w:val="left" w:pos="1440"/>
        </w:tabs>
        <w:autoSpaceDE w:val="0"/>
        <w:autoSpaceDN w:val="0"/>
        <w:adjustRightInd w:val="0"/>
        <w:ind w:left="2160" w:hanging="2160"/>
        <w:rPr>
          <w:rFonts w:asciiTheme="minorHAnsi" w:hAnsiTheme="minorHAnsi"/>
          <w:bCs/>
          <w:sz w:val="22"/>
          <w:szCs w:val="22"/>
        </w:rPr>
      </w:pPr>
      <w:r w:rsidRPr="003538B3">
        <w:rPr>
          <w:rFonts w:asciiTheme="minorHAnsi" w:hAnsiTheme="minorHAnsi"/>
          <w:bCs/>
          <w:sz w:val="22"/>
          <w:szCs w:val="22"/>
        </w:rPr>
        <w:t>$1,500</w:t>
      </w:r>
      <w:r w:rsidRPr="003538B3">
        <w:rPr>
          <w:rFonts w:asciiTheme="minorHAnsi" w:hAnsiTheme="minorHAnsi"/>
          <w:bCs/>
          <w:sz w:val="22"/>
          <w:szCs w:val="22"/>
        </w:rPr>
        <w:tab/>
      </w:r>
      <w:r w:rsidRPr="003538B3">
        <w:rPr>
          <w:rFonts w:asciiTheme="minorHAnsi" w:hAnsiTheme="minorHAnsi"/>
          <w:bCs/>
          <w:sz w:val="22"/>
          <w:szCs w:val="22"/>
        </w:rPr>
        <w:tab/>
      </w:r>
      <w:r w:rsidRPr="003538B3">
        <w:rPr>
          <w:rFonts w:asciiTheme="minorHAnsi" w:hAnsiTheme="minorHAnsi"/>
          <w:color w:val="222222"/>
          <w:sz w:val="22"/>
          <w:szCs w:val="22"/>
          <w:shd w:val="clear" w:color="auto" w:fill="FFFFFF"/>
        </w:rPr>
        <w:t>Lerner Gray Memorial Fund - American Museum of Natural History (2013)</w:t>
      </w:r>
    </w:p>
    <w:p w14:paraId="05837018" w14:textId="77777777" w:rsidR="00992BF6" w:rsidRPr="003538B3" w:rsidRDefault="00992BF6" w:rsidP="00992BF6">
      <w:pPr>
        <w:tabs>
          <w:tab w:val="left" w:pos="1440"/>
        </w:tabs>
        <w:autoSpaceDE w:val="0"/>
        <w:autoSpaceDN w:val="0"/>
        <w:adjustRightInd w:val="0"/>
        <w:ind w:left="2160" w:hanging="2160"/>
        <w:rPr>
          <w:rFonts w:asciiTheme="minorHAnsi" w:hAnsiTheme="minorHAnsi"/>
          <w:sz w:val="22"/>
          <w:szCs w:val="22"/>
        </w:rPr>
      </w:pPr>
      <w:r w:rsidRPr="003538B3">
        <w:rPr>
          <w:rFonts w:asciiTheme="minorHAnsi" w:hAnsiTheme="minorHAnsi"/>
          <w:bCs/>
          <w:sz w:val="22"/>
          <w:szCs w:val="22"/>
        </w:rPr>
        <w:t>$1,200</w:t>
      </w:r>
      <w:r w:rsidRPr="003538B3">
        <w:rPr>
          <w:rFonts w:asciiTheme="minorHAnsi" w:hAnsiTheme="minorHAnsi"/>
          <w:bCs/>
          <w:sz w:val="22"/>
          <w:szCs w:val="22"/>
        </w:rPr>
        <w:tab/>
      </w:r>
      <w:r w:rsidRPr="003538B3">
        <w:rPr>
          <w:rFonts w:asciiTheme="minorHAnsi" w:hAnsiTheme="minorHAnsi"/>
          <w:bCs/>
          <w:sz w:val="22"/>
          <w:szCs w:val="22"/>
        </w:rPr>
        <w:tab/>
        <w:t xml:space="preserve">University of Cincinnati Sedimentology Fund (2013) </w:t>
      </w:r>
    </w:p>
    <w:p w14:paraId="1E6FF681" w14:textId="77777777" w:rsidR="00992BF6" w:rsidRPr="003538B3" w:rsidRDefault="00992BF6" w:rsidP="00992BF6">
      <w:pPr>
        <w:tabs>
          <w:tab w:val="left" w:pos="1440"/>
        </w:tabs>
        <w:autoSpaceDE w:val="0"/>
        <w:autoSpaceDN w:val="0"/>
        <w:adjustRightInd w:val="0"/>
        <w:ind w:left="2160" w:hanging="2160"/>
        <w:rPr>
          <w:rFonts w:asciiTheme="minorHAnsi" w:hAnsiTheme="minorHAnsi"/>
          <w:sz w:val="22"/>
          <w:szCs w:val="22"/>
        </w:rPr>
      </w:pPr>
      <w:r w:rsidRPr="003538B3">
        <w:rPr>
          <w:rFonts w:asciiTheme="minorHAnsi" w:hAnsiTheme="minorHAnsi"/>
          <w:sz w:val="22"/>
          <w:szCs w:val="22"/>
        </w:rPr>
        <w:t>$3,000</w:t>
      </w:r>
      <w:r w:rsidRPr="003538B3">
        <w:rPr>
          <w:rFonts w:asciiTheme="minorHAnsi" w:hAnsiTheme="minorHAnsi"/>
          <w:sz w:val="22"/>
          <w:szCs w:val="22"/>
        </w:rPr>
        <w:tab/>
      </w:r>
      <w:r w:rsidRPr="003538B3">
        <w:rPr>
          <w:rFonts w:asciiTheme="minorHAnsi" w:hAnsiTheme="minorHAnsi"/>
          <w:sz w:val="22"/>
          <w:szCs w:val="22"/>
        </w:rPr>
        <w:tab/>
        <w:t xml:space="preserve">University Research Council Graduate Student Research Fellowship (2012) </w:t>
      </w:r>
    </w:p>
    <w:p w14:paraId="485065AA" w14:textId="77777777" w:rsidR="00992BF6" w:rsidRPr="003538B3" w:rsidRDefault="00992BF6" w:rsidP="00992BF6">
      <w:pPr>
        <w:tabs>
          <w:tab w:val="left" w:pos="1440"/>
        </w:tabs>
        <w:autoSpaceDE w:val="0"/>
        <w:autoSpaceDN w:val="0"/>
        <w:adjustRightInd w:val="0"/>
        <w:ind w:left="2160" w:hanging="2160"/>
        <w:rPr>
          <w:rFonts w:asciiTheme="minorHAnsi" w:hAnsiTheme="minorHAnsi"/>
          <w:sz w:val="22"/>
          <w:szCs w:val="22"/>
        </w:rPr>
      </w:pPr>
      <w:r w:rsidRPr="003538B3">
        <w:rPr>
          <w:rFonts w:asciiTheme="minorHAnsi" w:hAnsiTheme="minorHAnsi"/>
          <w:sz w:val="22"/>
          <w:szCs w:val="22"/>
        </w:rPr>
        <w:t>$800</w:t>
      </w:r>
      <w:r w:rsidRPr="003538B3">
        <w:rPr>
          <w:rFonts w:asciiTheme="minorHAnsi" w:hAnsiTheme="minorHAnsi"/>
          <w:sz w:val="22"/>
          <w:szCs w:val="22"/>
        </w:rPr>
        <w:tab/>
      </w:r>
      <w:r w:rsidRPr="003538B3">
        <w:rPr>
          <w:rFonts w:asciiTheme="minorHAnsi" w:hAnsiTheme="minorHAnsi"/>
          <w:sz w:val="22"/>
          <w:szCs w:val="22"/>
        </w:rPr>
        <w:tab/>
        <w:t xml:space="preserve">Gerace Research Centre BEST Grant (2012) </w:t>
      </w:r>
    </w:p>
    <w:p w14:paraId="4F590A71" w14:textId="77777777" w:rsidR="00992BF6" w:rsidRPr="003538B3" w:rsidRDefault="00992BF6" w:rsidP="00992BF6">
      <w:pPr>
        <w:tabs>
          <w:tab w:val="left" w:pos="1440"/>
        </w:tabs>
        <w:autoSpaceDE w:val="0"/>
        <w:autoSpaceDN w:val="0"/>
        <w:adjustRightInd w:val="0"/>
        <w:ind w:left="2160" w:hanging="2160"/>
        <w:rPr>
          <w:rFonts w:asciiTheme="minorHAnsi" w:hAnsiTheme="minorHAnsi"/>
          <w:sz w:val="22"/>
          <w:szCs w:val="22"/>
        </w:rPr>
      </w:pPr>
      <w:r w:rsidRPr="003538B3">
        <w:rPr>
          <w:rFonts w:asciiTheme="minorHAnsi" w:hAnsiTheme="minorHAnsi"/>
          <w:sz w:val="22"/>
          <w:szCs w:val="22"/>
        </w:rPr>
        <w:t>$800</w:t>
      </w:r>
      <w:r w:rsidRPr="003538B3">
        <w:rPr>
          <w:rFonts w:asciiTheme="minorHAnsi" w:hAnsiTheme="minorHAnsi"/>
          <w:sz w:val="22"/>
          <w:szCs w:val="22"/>
        </w:rPr>
        <w:tab/>
      </w:r>
      <w:r w:rsidRPr="003538B3">
        <w:rPr>
          <w:rFonts w:asciiTheme="minorHAnsi" w:hAnsiTheme="minorHAnsi"/>
          <w:sz w:val="22"/>
          <w:szCs w:val="22"/>
        </w:rPr>
        <w:tab/>
        <w:t xml:space="preserve">Paleontological Society – Richard Osgood Research Grant (2011) </w:t>
      </w:r>
    </w:p>
    <w:p w14:paraId="25F2692B" w14:textId="77777777" w:rsidR="00992BF6" w:rsidRPr="003538B3" w:rsidRDefault="00992BF6" w:rsidP="00992BF6">
      <w:pPr>
        <w:tabs>
          <w:tab w:val="left" w:pos="1440"/>
        </w:tabs>
        <w:autoSpaceDE w:val="0"/>
        <w:autoSpaceDN w:val="0"/>
        <w:adjustRightInd w:val="0"/>
        <w:ind w:left="2160" w:hanging="2160"/>
        <w:rPr>
          <w:rFonts w:asciiTheme="minorHAnsi" w:hAnsiTheme="minorHAnsi"/>
          <w:sz w:val="22"/>
          <w:szCs w:val="22"/>
        </w:rPr>
      </w:pPr>
      <w:r w:rsidRPr="003538B3">
        <w:rPr>
          <w:rFonts w:asciiTheme="minorHAnsi" w:hAnsiTheme="minorHAnsi"/>
          <w:sz w:val="22"/>
          <w:szCs w:val="22"/>
        </w:rPr>
        <w:t>$1,890</w:t>
      </w:r>
      <w:r w:rsidRPr="003538B3">
        <w:rPr>
          <w:rFonts w:asciiTheme="minorHAnsi" w:hAnsiTheme="minorHAnsi"/>
          <w:sz w:val="22"/>
          <w:szCs w:val="22"/>
        </w:rPr>
        <w:tab/>
      </w:r>
      <w:r w:rsidRPr="003538B3">
        <w:rPr>
          <w:rFonts w:asciiTheme="minorHAnsi" w:hAnsiTheme="minorHAnsi"/>
          <w:sz w:val="22"/>
          <w:szCs w:val="22"/>
        </w:rPr>
        <w:tab/>
        <w:t xml:space="preserve">Geological Society of America Graduate Research Grant (2011) </w:t>
      </w:r>
    </w:p>
    <w:p w14:paraId="5FB96179" w14:textId="77777777" w:rsidR="00992BF6" w:rsidRPr="003538B3" w:rsidRDefault="00992BF6" w:rsidP="00992BF6">
      <w:pPr>
        <w:tabs>
          <w:tab w:val="left" w:pos="1440"/>
        </w:tabs>
        <w:autoSpaceDE w:val="0"/>
        <w:autoSpaceDN w:val="0"/>
        <w:adjustRightInd w:val="0"/>
        <w:ind w:left="2160" w:hanging="2160"/>
        <w:rPr>
          <w:rFonts w:asciiTheme="minorHAnsi" w:hAnsiTheme="minorHAnsi"/>
          <w:sz w:val="22"/>
          <w:szCs w:val="22"/>
        </w:rPr>
      </w:pPr>
      <w:r w:rsidRPr="003538B3">
        <w:rPr>
          <w:rFonts w:asciiTheme="minorHAnsi" w:hAnsiTheme="minorHAnsi"/>
          <w:sz w:val="22"/>
          <w:szCs w:val="22"/>
        </w:rPr>
        <w:t>$3,000</w:t>
      </w:r>
      <w:r w:rsidRPr="003538B3">
        <w:rPr>
          <w:rFonts w:asciiTheme="minorHAnsi" w:hAnsiTheme="minorHAnsi"/>
          <w:sz w:val="22"/>
          <w:szCs w:val="22"/>
        </w:rPr>
        <w:tab/>
      </w:r>
      <w:r w:rsidRPr="003538B3">
        <w:rPr>
          <w:rFonts w:asciiTheme="minorHAnsi" w:hAnsiTheme="minorHAnsi"/>
          <w:sz w:val="22"/>
          <w:szCs w:val="22"/>
        </w:rPr>
        <w:tab/>
      </w:r>
      <w:r w:rsidRPr="003538B3">
        <w:rPr>
          <w:rFonts w:asciiTheme="minorHAnsi" w:hAnsiTheme="minorHAnsi"/>
          <w:color w:val="000000"/>
          <w:sz w:val="22"/>
          <w:szCs w:val="22"/>
        </w:rPr>
        <w:t>UC Sigma XI Chapter Grant-in-Aid of Research Award (2011)</w:t>
      </w:r>
    </w:p>
    <w:p w14:paraId="65DD4A67" w14:textId="77777777" w:rsidR="00992BF6" w:rsidRPr="003538B3" w:rsidRDefault="00992BF6" w:rsidP="00992BF6">
      <w:pPr>
        <w:tabs>
          <w:tab w:val="left" w:pos="1440"/>
        </w:tabs>
        <w:autoSpaceDE w:val="0"/>
        <w:autoSpaceDN w:val="0"/>
        <w:adjustRightInd w:val="0"/>
        <w:ind w:left="2160" w:hanging="2160"/>
        <w:rPr>
          <w:rFonts w:asciiTheme="minorHAnsi" w:hAnsiTheme="minorHAnsi"/>
          <w:sz w:val="22"/>
          <w:szCs w:val="22"/>
        </w:rPr>
      </w:pPr>
      <w:r w:rsidRPr="003538B3">
        <w:rPr>
          <w:rFonts w:asciiTheme="minorHAnsi" w:hAnsiTheme="minorHAnsi"/>
          <w:sz w:val="22"/>
          <w:szCs w:val="22"/>
        </w:rPr>
        <w:t>$120</w:t>
      </w:r>
      <w:r w:rsidRPr="003538B3">
        <w:rPr>
          <w:rFonts w:asciiTheme="minorHAnsi" w:hAnsiTheme="minorHAnsi"/>
          <w:sz w:val="22"/>
          <w:szCs w:val="22"/>
        </w:rPr>
        <w:tab/>
      </w:r>
      <w:r w:rsidRPr="003538B3">
        <w:rPr>
          <w:rFonts w:asciiTheme="minorHAnsi" w:hAnsiTheme="minorHAnsi"/>
          <w:sz w:val="22"/>
          <w:szCs w:val="22"/>
        </w:rPr>
        <w:tab/>
        <w:t xml:space="preserve">Geological Society of America Travel Grant (2010) </w:t>
      </w:r>
    </w:p>
    <w:p w14:paraId="757C3D63" w14:textId="77777777" w:rsidR="00992BF6" w:rsidRPr="003538B3" w:rsidRDefault="00992BF6" w:rsidP="00992BF6">
      <w:pPr>
        <w:tabs>
          <w:tab w:val="left" w:pos="1440"/>
        </w:tabs>
        <w:autoSpaceDE w:val="0"/>
        <w:autoSpaceDN w:val="0"/>
        <w:adjustRightInd w:val="0"/>
        <w:ind w:left="2160" w:hanging="2160"/>
        <w:rPr>
          <w:rFonts w:asciiTheme="minorHAnsi" w:hAnsiTheme="minorHAnsi"/>
          <w:sz w:val="22"/>
          <w:szCs w:val="22"/>
        </w:rPr>
      </w:pPr>
      <w:r w:rsidRPr="003538B3">
        <w:rPr>
          <w:rFonts w:asciiTheme="minorHAnsi" w:hAnsiTheme="minorHAnsi"/>
          <w:sz w:val="22"/>
          <w:szCs w:val="22"/>
        </w:rPr>
        <w:t>$300</w:t>
      </w:r>
      <w:r w:rsidRPr="003538B3">
        <w:rPr>
          <w:rFonts w:asciiTheme="minorHAnsi" w:hAnsiTheme="minorHAnsi"/>
          <w:sz w:val="22"/>
          <w:szCs w:val="22"/>
        </w:rPr>
        <w:tab/>
      </w:r>
      <w:r w:rsidRPr="003538B3">
        <w:rPr>
          <w:rFonts w:asciiTheme="minorHAnsi" w:hAnsiTheme="minorHAnsi"/>
          <w:sz w:val="22"/>
          <w:szCs w:val="22"/>
        </w:rPr>
        <w:tab/>
        <w:t xml:space="preserve">Vokes Grant-in-aid for Invertebrate Paleontological Research (2009) </w:t>
      </w:r>
    </w:p>
    <w:p w14:paraId="3A4BF55A" w14:textId="77777777" w:rsidR="00992BF6" w:rsidRPr="003538B3" w:rsidRDefault="00992BF6" w:rsidP="00992BF6">
      <w:pPr>
        <w:tabs>
          <w:tab w:val="left" w:pos="720"/>
          <w:tab w:val="left" w:pos="1440"/>
        </w:tabs>
        <w:ind w:left="2160" w:hanging="2160"/>
        <w:rPr>
          <w:rFonts w:asciiTheme="minorHAnsi" w:hAnsiTheme="minorHAnsi"/>
          <w:sz w:val="22"/>
          <w:szCs w:val="22"/>
        </w:rPr>
      </w:pPr>
      <w:r w:rsidRPr="003538B3">
        <w:rPr>
          <w:rFonts w:asciiTheme="minorHAnsi" w:hAnsiTheme="minorHAnsi"/>
          <w:sz w:val="22"/>
          <w:szCs w:val="22"/>
        </w:rPr>
        <w:t>$300</w:t>
      </w:r>
      <w:r w:rsidRPr="003538B3">
        <w:rPr>
          <w:rFonts w:asciiTheme="minorHAnsi" w:hAnsiTheme="minorHAnsi"/>
          <w:sz w:val="22"/>
          <w:szCs w:val="22"/>
        </w:rPr>
        <w:tab/>
      </w:r>
      <w:r w:rsidRPr="003538B3">
        <w:rPr>
          <w:rFonts w:asciiTheme="minorHAnsi" w:hAnsiTheme="minorHAnsi"/>
          <w:sz w:val="22"/>
          <w:szCs w:val="22"/>
        </w:rPr>
        <w:tab/>
      </w:r>
      <w:r w:rsidRPr="003538B3">
        <w:rPr>
          <w:rFonts w:asciiTheme="minorHAnsi" w:hAnsiTheme="minorHAnsi"/>
          <w:sz w:val="22"/>
          <w:szCs w:val="22"/>
        </w:rPr>
        <w:tab/>
        <w:t xml:space="preserve">Geological Society of America Grant for Undergraduate Research (2009) </w:t>
      </w:r>
    </w:p>
    <w:p w14:paraId="0F10573D" w14:textId="77777777" w:rsidR="00992BF6" w:rsidRPr="003538B3" w:rsidRDefault="00992BF6" w:rsidP="00992BF6">
      <w:pPr>
        <w:tabs>
          <w:tab w:val="left" w:pos="720"/>
          <w:tab w:val="left" w:pos="1440"/>
        </w:tabs>
        <w:ind w:left="2160" w:hanging="2160"/>
        <w:rPr>
          <w:rFonts w:asciiTheme="minorHAnsi" w:hAnsiTheme="minorHAnsi"/>
          <w:sz w:val="22"/>
          <w:szCs w:val="22"/>
        </w:rPr>
      </w:pPr>
      <w:r w:rsidRPr="003538B3">
        <w:rPr>
          <w:rFonts w:asciiTheme="minorHAnsi" w:hAnsiTheme="minorHAnsi"/>
          <w:sz w:val="22"/>
          <w:szCs w:val="22"/>
        </w:rPr>
        <w:t>$3,000</w:t>
      </w:r>
      <w:r w:rsidRPr="003538B3">
        <w:rPr>
          <w:rFonts w:asciiTheme="minorHAnsi" w:hAnsiTheme="minorHAnsi"/>
          <w:sz w:val="22"/>
          <w:szCs w:val="22"/>
        </w:rPr>
        <w:tab/>
      </w:r>
      <w:r w:rsidRPr="003538B3">
        <w:rPr>
          <w:rFonts w:asciiTheme="minorHAnsi" w:hAnsiTheme="minorHAnsi"/>
          <w:sz w:val="22"/>
          <w:szCs w:val="22"/>
        </w:rPr>
        <w:tab/>
      </w:r>
      <w:r w:rsidRPr="003538B3">
        <w:rPr>
          <w:rFonts w:asciiTheme="minorHAnsi" w:hAnsiTheme="minorHAnsi"/>
          <w:sz w:val="22"/>
          <w:szCs w:val="22"/>
        </w:rPr>
        <w:tab/>
        <w:t>Cornell College Student-Faculty Research Grant (2009)</w:t>
      </w:r>
    </w:p>
    <w:p w14:paraId="00EF74F6" w14:textId="77777777" w:rsidR="00992BF6" w:rsidRPr="003538B3" w:rsidRDefault="00992BF6" w:rsidP="00992BF6">
      <w:pPr>
        <w:tabs>
          <w:tab w:val="left" w:pos="1440"/>
        </w:tabs>
        <w:ind w:left="2160" w:hanging="2160"/>
        <w:rPr>
          <w:rFonts w:asciiTheme="minorHAnsi" w:hAnsiTheme="minorHAnsi"/>
          <w:sz w:val="22"/>
          <w:szCs w:val="22"/>
        </w:rPr>
      </w:pPr>
      <w:r w:rsidRPr="003538B3">
        <w:rPr>
          <w:rFonts w:asciiTheme="minorHAnsi" w:hAnsiTheme="minorHAnsi"/>
          <w:sz w:val="22"/>
          <w:szCs w:val="22"/>
        </w:rPr>
        <w:t xml:space="preserve">$17,500 annually </w:t>
      </w:r>
      <w:r w:rsidRPr="003538B3">
        <w:rPr>
          <w:rFonts w:asciiTheme="minorHAnsi" w:hAnsiTheme="minorHAnsi"/>
          <w:sz w:val="22"/>
          <w:szCs w:val="22"/>
        </w:rPr>
        <w:tab/>
        <w:t xml:space="preserve">Samuel S. Fellows Scholar (2006-2010) </w:t>
      </w:r>
    </w:p>
    <w:p w14:paraId="7D66C4E0" w14:textId="77777777" w:rsidR="00992BF6" w:rsidRPr="003538B3" w:rsidRDefault="00992BF6" w:rsidP="00992BF6">
      <w:pPr>
        <w:tabs>
          <w:tab w:val="left" w:pos="1440"/>
        </w:tabs>
        <w:ind w:left="2160" w:hanging="2160"/>
        <w:rPr>
          <w:rFonts w:asciiTheme="minorHAnsi" w:hAnsiTheme="minorHAnsi"/>
          <w:sz w:val="22"/>
          <w:szCs w:val="22"/>
        </w:rPr>
      </w:pPr>
      <w:r w:rsidRPr="003538B3">
        <w:rPr>
          <w:rFonts w:asciiTheme="minorHAnsi" w:hAnsiTheme="minorHAnsi"/>
          <w:sz w:val="22"/>
          <w:szCs w:val="22"/>
        </w:rPr>
        <w:t xml:space="preserve">$1,500 annually </w:t>
      </w:r>
      <w:r w:rsidRPr="003538B3">
        <w:rPr>
          <w:rFonts w:asciiTheme="minorHAnsi" w:hAnsiTheme="minorHAnsi"/>
          <w:sz w:val="22"/>
          <w:szCs w:val="22"/>
        </w:rPr>
        <w:tab/>
        <w:t xml:space="preserve">Robert C. Byrd Scholarship (2006-2010) </w:t>
      </w:r>
    </w:p>
    <w:p w14:paraId="6A9BB877" w14:textId="77777777" w:rsidR="00992BF6" w:rsidRPr="003538B3" w:rsidRDefault="00992BF6" w:rsidP="00992BF6">
      <w:pPr>
        <w:autoSpaceDE w:val="0"/>
        <w:autoSpaceDN w:val="0"/>
        <w:adjustRightInd w:val="0"/>
        <w:rPr>
          <w:rFonts w:asciiTheme="minorHAnsi" w:hAnsiTheme="minorHAnsi"/>
          <w:b/>
          <w:bCs/>
          <w:sz w:val="22"/>
          <w:szCs w:val="22"/>
        </w:rPr>
      </w:pPr>
    </w:p>
    <w:p w14:paraId="7300929B" w14:textId="77777777" w:rsidR="00992BF6" w:rsidRDefault="00992BF6" w:rsidP="00992BF6">
      <w:pPr>
        <w:autoSpaceDE w:val="0"/>
        <w:autoSpaceDN w:val="0"/>
        <w:adjustRightInd w:val="0"/>
        <w:rPr>
          <w:rFonts w:asciiTheme="minorHAnsi" w:hAnsiTheme="minorHAnsi"/>
          <w:b/>
          <w:bCs/>
          <w:sz w:val="22"/>
          <w:szCs w:val="22"/>
          <w:u w:val="single"/>
        </w:rPr>
      </w:pPr>
      <w:r w:rsidRPr="003538B3">
        <w:rPr>
          <w:rFonts w:asciiTheme="minorHAnsi" w:hAnsiTheme="minorHAnsi"/>
          <w:b/>
          <w:bCs/>
          <w:sz w:val="22"/>
          <w:szCs w:val="22"/>
          <w:u w:val="single"/>
        </w:rPr>
        <w:t>HONORS &amp; AWARDS</w:t>
      </w:r>
    </w:p>
    <w:p w14:paraId="5235CB81" w14:textId="77777777" w:rsidR="000B2714" w:rsidRPr="003538B3" w:rsidRDefault="000B2714" w:rsidP="00992BF6">
      <w:pPr>
        <w:autoSpaceDE w:val="0"/>
        <w:autoSpaceDN w:val="0"/>
        <w:adjustRightInd w:val="0"/>
        <w:rPr>
          <w:rFonts w:asciiTheme="minorHAnsi" w:hAnsiTheme="minorHAnsi"/>
          <w:b/>
          <w:bCs/>
          <w:sz w:val="22"/>
          <w:szCs w:val="22"/>
          <w:u w:val="single"/>
        </w:rPr>
      </w:pPr>
    </w:p>
    <w:p w14:paraId="7BC0972A" w14:textId="77777777" w:rsidR="00992BF6" w:rsidRPr="00686C11" w:rsidRDefault="00992BF6" w:rsidP="00992BF6">
      <w:pPr>
        <w:autoSpaceDE w:val="0"/>
        <w:autoSpaceDN w:val="0"/>
        <w:adjustRightInd w:val="0"/>
        <w:rPr>
          <w:rFonts w:asciiTheme="minorHAnsi" w:hAnsiTheme="minorHAnsi"/>
          <w:bCs/>
          <w:sz w:val="22"/>
          <w:szCs w:val="22"/>
        </w:rPr>
      </w:pPr>
      <w:r w:rsidRPr="00686C11">
        <w:rPr>
          <w:rFonts w:asciiTheme="minorHAnsi" w:hAnsiTheme="minorHAnsi"/>
          <w:bCs/>
          <w:sz w:val="22"/>
          <w:szCs w:val="22"/>
        </w:rPr>
        <w:t>2015</w:t>
      </w:r>
      <w:r w:rsidRPr="00686C11">
        <w:rPr>
          <w:rFonts w:asciiTheme="minorHAnsi" w:hAnsiTheme="minorHAnsi"/>
          <w:bCs/>
          <w:sz w:val="22"/>
          <w:szCs w:val="22"/>
        </w:rPr>
        <w:tab/>
      </w:r>
      <w:r w:rsidRPr="00686C11">
        <w:rPr>
          <w:rFonts w:asciiTheme="minorHAnsi" w:hAnsiTheme="minorHAnsi"/>
          <w:bCs/>
          <w:sz w:val="22"/>
          <w:szCs w:val="22"/>
        </w:rPr>
        <w:tab/>
      </w:r>
      <w:r w:rsidRPr="00686C11">
        <w:rPr>
          <w:rFonts w:asciiTheme="minorHAnsi" w:hAnsiTheme="minorHAnsi"/>
          <w:bCs/>
          <w:sz w:val="22"/>
          <w:szCs w:val="22"/>
        </w:rPr>
        <w:tab/>
      </w:r>
      <w:r w:rsidRPr="00686C11">
        <w:rPr>
          <w:rFonts w:asciiTheme="minorHAnsi" w:hAnsiTheme="minorHAnsi"/>
          <w:b/>
          <w:bCs/>
          <w:sz w:val="22"/>
          <w:szCs w:val="22"/>
        </w:rPr>
        <w:t>Kenneth Caster Award</w:t>
      </w:r>
      <w:r w:rsidRPr="00686C11">
        <w:rPr>
          <w:rFonts w:asciiTheme="minorHAnsi" w:hAnsiTheme="minorHAnsi"/>
          <w:bCs/>
          <w:sz w:val="22"/>
          <w:szCs w:val="22"/>
        </w:rPr>
        <w:t>, University of Cincinnati Department of Geology</w:t>
      </w:r>
    </w:p>
    <w:p w14:paraId="74CCE78E" w14:textId="206EA426" w:rsidR="000B2714" w:rsidRPr="000B2714" w:rsidRDefault="000B2714" w:rsidP="00992BF6">
      <w:pPr>
        <w:autoSpaceDE w:val="0"/>
        <w:autoSpaceDN w:val="0"/>
        <w:adjustRightInd w:val="0"/>
        <w:ind w:left="2160" w:hanging="2160"/>
        <w:rPr>
          <w:rFonts w:asciiTheme="minorHAnsi" w:hAnsiTheme="minorHAnsi"/>
          <w:sz w:val="22"/>
          <w:szCs w:val="22"/>
        </w:rPr>
      </w:pPr>
      <w:r w:rsidRPr="000B2714">
        <w:rPr>
          <w:rFonts w:asciiTheme="minorHAnsi" w:hAnsiTheme="minorHAnsi"/>
          <w:sz w:val="22"/>
          <w:szCs w:val="22"/>
        </w:rPr>
        <w:t>2014</w:t>
      </w:r>
      <w:r w:rsidRPr="000B2714">
        <w:rPr>
          <w:rFonts w:asciiTheme="minorHAnsi" w:hAnsiTheme="minorHAnsi"/>
          <w:sz w:val="22"/>
          <w:szCs w:val="22"/>
        </w:rPr>
        <w:tab/>
      </w:r>
      <w:r w:rsidRPr="000B2714">
        <w:rPr>
          <w:rFonts w:asciiTheme="minorHAnsi" w:eastAsiaTheme="minorEastAsia" w:hAnsiTheme="minorHAnsi" w:cs="Helvetica"/>
          <w:b/>
          <w:sz w:val="22"/>
          <w:szCs w:val="22"/>
        </w:rPr>
        <w:t>Outstanding Paper in PALAIOS</w:t>
      </w:r>
      <w:r>
        <w:rPr>
          <w:rFonts w:asciiTheme="minorHAnsi" w:eastAsiaTheme="minorEastAsia" w:hAnsiTheme="minorHAnsi" w:cs="Helvetica"/>
          <w:sz w:val="22"/>
          <w:szCs w:val="22"/>
        </w:rPr>
        <w:t>, Honorable Mention</w:t>
      </w:r>
    </w:p>
    <w:p w14:paraId="26742E41" w14:textId="77777777" w:rsidR="00992BF6" w:rsidRPr="003538B3" w:rsidRDefault="00992BF6" w:rsidP="00992BF6">
      <w:pPr>
        <w:autoSpaceDE w:val="0"/>
        <w:autoSpaceDN w:val="0"/>
        <w:adjustRightInd w:val="0"/>
        <w:ind w:left="2160" w:hanging="2160"/>
        <w:rPr>
          <w:rFonts w:asciiTheme="minorHAnsi" w:hAnsiTheme="minorHAnsi"/>
          <w:sz w:val="22"/>
          <w:szCs w:val="22"/>
        </w:rPr>
      </w:pPr>
      <w:r w:rsidRPr="003538B3">
        <w:rPr>
          <w:rFonts w:asciiTheme="minorHAnsi" w:hAnsiTheme="minorHAnsi"/>
          <w:sz w:val="22"/>
          <w:szCs w:val="22"/>
        </w:rPr>
        <w:t>2012</w:t>
      </w:r>
      <w:r w:rsidRPr="003538B3">
        <w:rPr>
          <w:rFonts w:asciiTheme="minorHAnsi" w:hAnsiTheme="minorHAnsi"/>
          <w:sz w:val="22"/>
          <w:szCs w:val="22"/>
        </w:rPr>
        <w:tab/>
      </w:r>
      <w:r w:rsidRPr="003538B3">
        <w:rPr>
          <w:rFonts w:asciiTheme="minorHAnsi" w:hAnsiTheme="minorHAnsi"/>
          <w:b/>
          <w:sz w:val="22"/>
          <w:szCs w:val="22"/>
        </w:rPr>
        <w:t>Outstanding Poster Presentation</w:t>
      </w:r>
      <w:r w:rsidRPr="003538B3">
        <w:rPr>
          <w:rFonts w:asciiTheme="minorHAnsi" w:hAnsiTheme="minorHAnsi"/>
          <w:sz w:val="22"/>
          <w:szCs w:val="22"/>
        </w:rPr>
        <w:t>, UC Graduate School Poster Forum</w:t>
      </w:r>
    </w:p>
    <w:p w14:paraId="521F412A" w14:textId="77777777" w:rsidR="00992BF6" w:rsidRPr="003538B3" w:rsidRDefault="00992BF6" w:rsidP="00992BF6">
      <w:pPr>
        <w:autoSpaceDE w:val="0"/>
        <w:autoSpaceDN w:val="0"/>
        <w:adjustRightInd w:val="0"/>
        <w:ind w:left="2160" w:hanging="2160"/>
        <w:rPr>
          <w:rFonts w:asciiTheme="minorHAnsi" w:hAnsiTheme="minorHAnsi"/>
          <w:sz w:val="22"/>
          <w:szCs w:val="22"/>
        </w:rPr>
      </w:pPr>
      <w:r w:rsidRPr="003538B3">
        <w:rPr>
          <w:rFonts w:asciiTheme="minorHAnsi" w:hAnsiTheme="minorHAnsi"/>
          <w:sz w:val="22"/>
          <w:szCs w:val="22"/>
        </w:rPr>
        <w:t>2012</w:t>
      </w:r>
      <w:r w:rsidRPr="003538B3">
        <w:rPr>
          <w:rFonts w:asciiTheme="minorHAnsi" w:hAnsiTheme="minorHAnsi"/>
          <w:sz w:val="22"/>
          <w:szCs w:val="22"/>
        </w:rPr>
        <w:tab/>
      </w:r>
      <w:r w:rsidRPr="003538B3">
        <w:rPr>
          <w:rFonts w:asciiTheme="minorHAnsi" w:hAnsiTheme="minorHAnsi"/>
          <w:b/>
          <w:sz w:val="22"/>
          <w:szCs w:val="22"/>
        </w:rPr>
        <w:t>Departmental</w:t>
      </w:r>
      <w:r w:rsidRPr="003538B3">
        <w:rPr>
          <w:rFonts w:asciiTheme="minorHAnsi" w:hAnsiTheme="minorHAnsi"/>
          <w:sz w:val="22"/>
          <w:szCs w:val="22"/>
        </w:rPr>
        <w:t xml:space="preserve"> </w:t>
      </w:r>
      <w:r w:rsidRPr="003538B3">
        <w:rPr>
          <w:rFonts w:asciiTheme="minorHAnsi" w:hAnsiTheme="minorHAnsi"/>
          <w:b/>
          <w:sz w:val="22"/>
          <w:szCs w:val="22"/>
        </w:rPr>
        <w:t>Good Spirit Award</w:t>
      </w:r>
      <w:r w:rsidRPr="003538B3">
        <w:rPr>
          <w:rFonts w:asciiTheme="minorHAnsi" w:hAnsiTheme="minorHAnsi"/>
          <w:sz w:val="22"/>
          <w:szCs w:val="22"/>
        </w:rPr>
        <w:t>, University of Cincinnati</w:t>
      </w:r>
    </w:p>
    <w:p w14:paraId="1413C206" w14:textId="77777777" w:rsidR="00992BF6" w:rsidRPr="003538B3" w:rsidRDefault="00992BF6" w:rsidP="00992BF6">
      <w:pPr>
        <w:autoSpaceDE w:val="0"/>
        <w:autoSpaceDN w:val="0"/>
        <w:adjustRightInd w:val="0"/>
        <w:ind w:left="2160" w:hanging="2160"/>
        <w:rPr>
          <w:rFonts w:asciiTheme="minorHAnsi" w:hAnsiTheme="minorHAnsi"/>
          <w:sz w:val="22"/>
          <w:szCs w:val="22"/>
        </w:rPr>
      </w:pPr>
      <w:r w:rsidRPr="003538B3">
        <w:rPr>
          <w:rFonts w:asciiTheme="minorHAnsi" w:hAnsiTheme="minorHAnsi"/>
          <w:sz w:val="22"/>
          <w:szCs w:val="22"/>
        </w:rPr>
        <w:t>2011</w:t>
      </w:r>
      <w:r w:rsidRPr="003538B3">
        <w:rPr>
          <w:rFonts w:asciiTheme="minorHAnsi" w:hAnsiTheme="minorHAnsi"/>
          <w:sz w:val="22"/>
          <w:szCs w:val="22"/>
        </w:rPr>
        <w:tab/>
      </w:r>
      <w:r w:rsidRPr="003538B3">
        <w:rPr>
          <w:rFonts w:asciiTheme="minorHAnsi" w:hAnsiTheme="minorHAnsi"/>
          <w:b/>
          <w:sz w:val="22"/>
          <w:szCs w:val="22"/>
        </w:rPr>
        <w:t>Nominee</w:t>
      </w:r>
      <w:r w:rsidRPr="003538B3">
        <w:rPr>
          <w:rFonts w:asciiTheme="minorHAnsi" w:hAnsiTheme="minorHAnsi"/>
          <w:sz w:val="22"/>
          <w:szCs w:val="22"/>
        </w:rPr>
        <w:t xml:space="preserve"> for University Research Council summer funding, UC Geology </w:t>
      </w:r>
    </w:p>
    <w:p w14:paraId="55072AE2" w14:textId="77777777" w:rsidR="00992BF6" w:rsidRPr="003538B3" w:rsidRDefault="00992BF6" w:rsidP="00992BF6">
      <w:pPr>
        <w:autoSpaceDE w:val="0"/>
        <w:autoSpaceDN w:val="0"/>
        <w:adjustRightInd w:val="0"/>
        <w:ind w:left="2160" w:hanging="2160"/>
        <w:rPr>
          <w:rFonts w:asciiTheme="minorHAnsi" w:hAnsiTheme="minorHAnsi"/>
          <w:sz w:val="22"/>
          <w:szCs w:val="22"/>
        </w:rPr>
      </w:pPr>
      <w:r w:rsidRPr="003538B3">
        <w:rPr>
          <w:rFonts w:asciiTheme="minorHAnsi" w:hAnsiTheme="minorHAnsi"/>
          <w:sz w:val="22"/>
          <w:szCs w:val="22"/>
        </w:rPr>
        <w:t>2010</w:t>
      </w:r>
      <w:r w:rsidRPr="003538B3">
        <w:rPr>
          <w:rFonts w:asciiTheme="minorHAnsi" w:hAnsiTheme="minorHAnsi"/>
          <w:sz w:val="22"/>
          <w:szCs w:val="22"/>
        </w:rPr>
        <w:tab/>
      </w:r>
      <w:r w:rsidRPr="003538B3">
        <w:rPr>
          <w:rFonts w:asciiTheme="minorHAnsi" w:hAnsiTheme="minorHAnsi"/>
          <w:b/>
          <w:sz w:val="22"/>
          <w:szCs w:val="22"/>
        </w:rPr>
        <w:t>Honorable Mention</w:t>
      </w:r>
      <w:r w:rsidRPr="003538B3">
        <w:rPr>
          <w:rFonts w:asciiTheme="minorHAnsi" w:hAnsiTheme="minorHAnsi"/>
          <w:sz w:val="22"/>
          <w:szCs w:val="22"/>
        </w:rPr>
        <w:t xml:space="preserve">, NSF Graduate Research Fellowship Program </w:t>
      </w:r>
    </w:p>
    <w:p w14:paraId="0F04FD9E" w14:textId="77777777" w:rsidR="00992BF6" w:rsidRPr="003538B3" w:rsidRDefault="00992BF6" w:rsidP="00992BF6">
      <w:pPr>
        <w:autoSpaceDE w:val="0"/>
        <w:autoSpaceDN w:val="0"/>
        <w:adjustRightInd w:val="0"/>
        <w:ind w:left="2160" w:hanging="2160"/>
        <w:rPr>
          <w:rFonts w:asciiTheme="minorHAnsi" w:hAnsiTheme="minorHAnsi"/>
          <w:sz w:val="22"/>
          <w:szCs w:val="22"/>
        </w:rPr>
      </w:pPr>
      <w:r w:rsidRPr="003538B3">
        <w:rPr>
          <w:rFonts w:asciiTheme="minorHAnsi" w:hAnsiTheme="minorHAnsi"/>
          <w:sz w:val="22"/>
          <w:szCs w:val="22"/>
        </w:rPr>
        <w:t>2010</w:t>
      </w:r>
      <w:r w:rsidRPr="003538B3">
        <w:rPr>
          <w:rFonts w:asciiTheme="minorHAnsi" w:hAnsiTheme="minorHAnsi"/>
          <w:sz w:val="22"/>
          <w:szCs w:val="22"/>
        </w:rPr>
        <w:tab/>
      </w:r>
      <w:r w:rsidRPr="003538B3">
        <w:rPr>
          <w:rFonts w:asciiTheme="minorHAnsi" w:hAnsiTheme="minorHAnsi"/>
          <w:b/>
          <w:sz w:val="22"/>
          <w:szCs w:val="22"/>
        </w:rPr>
        <w:t>Nominee</w:t>
      </w:r>
      <w:r w:rsidRPr="003538B3">
        <w:rPr>
          <w:rFonts w:asciiTheme="minorHAnsi" w:hAnsiTheme="minorHAnsi"/>
          <w:sz w:val="22"/>
          <w:szCs w:val="22"/>
        </w:rPr>
        <w:t>, McElroy Graduate Scholarship, Cornell College</w:t>
      </w:r>
    </w:p>
    <w:p w14:paraId="4D823DE3" w14:textId="77777777" w:rsidR="00992BF6" w:rsidRPr="003538B3" w:rsidRDefault="00992BF6" w:rsidP="00992BF6">
      <w:pPr>
        <w:autoSpaceDE w:val="0"/>
        <w:autoSpaceDN w:val="0"/>
        <w:adjustRightInd w:val="0"/>
        <w:ind w:left="2160" w:hanging="2160"/>
        <w:rPr>
          <w:rFonts w:asciiTheme="minorHAnsi" w:hAnsiTheme="minorHAnsi"/>
          <w:sz w:val="22"/>
          <w:szCs w:val="22"/>
        </w:rPr>
      </w:pPr>
      <w:r w:rsidRPr="003538B3">
        <w:rPr>
          <w:rFonts w:asciiTheme="minorHAnsi" w:hAnsiTheme="minorHAnsi"/>
          <w:sz w:val="22"/>
          <w:szCs w:val="22"/>
        </w:rPr>
        <w:t xml:space="preserve">2010 </w:t>
      </w:r>
      <w:r w:rsidRPr="003538B3">
        <w:rPr>
          <w:rFonts w:asciiTheme="minorHAnsi" w:hAnsiTheme="minorHAnsi"/>
          <w:sz w:val="22"/>
          <w:szCs w:val="22"/>
        </w:rPr>
        <w:tab/>
      </w:r>
      <w:r w:rsidRPr="003538B3">
        <w:rPr>
          <w:rFonts w:asciiTheme="minorHAnsi" w:hAnsiTheme="minorHAnsi"/>
          <w:b/>
          <w:sz w:val="22"/>
          <w:szCs w:val="22"/>
        </w:rPr>
        <w:t>Best Undergraduate Oral Presentation</w:t>
      </w:r>
      <w:r w:rsidRPr="003538B3">
        <w:rPr>
          <w:rFonts w:asciiTheme="minorHAnsi" w:hAnsiTheme="minorHAnsi"/>
          <w:sz w:val="22"/>
          <w:szCs w:val="22"/>
        </w:rPr>
        <w:t>, North-Central Section GSA</w:t>
      </w:r>
    </w:p>
    <w:p w14:paraId="188CFCBE" w14:textId="77777777" w:rsidR="00992BF6" w:rsidRPr="003538B3" w:rsidRDefault="00992BF6" w:rsidP="00992BF6">
      <w:pPr>
        <w:autoSpaceDE w:val="0"/>
        <w:autoSpaceDN w:val="0"/>
        <w:adjustRightInd w:val="0"/>
        <w:ind w:left="2160" w:hanging="2160"/>
        <w:rPr>
          <w:rFonts w:asciiTheme="minorHAnsi" w:hAnsiTheme="minorHAnsi"/>
          <w:sz w:val="22"/>
          <w:szCs w:val="22"/>
        </w:rPr>
      </w:pPr>
      <w:r w:rsidRPr="003538B3">
        <w:rPr>
          <w:rFonts w:asciiTheme="minorHAnsi" w:hAnsiTheme="minorHAnsi"/>
          <w:sz w:val="22"/>
          <w:szCs w:val="22"/>
        </w:rPr>
        <w:t>2010</w:t>
      </w:r>
      <w:r w:rsidRPr="003538B3">
        <w:rPr>
          <w:rFonts w:asciiTheme="minorHAnsi" w:hAnsiTheme="minorHAnsi"/>
          <w:sz w:val="22"/>
          <w:szCs w:val="22"/>
        </w:rPr>
        <w:tab/>
      </w:r>
      <w:r w:rsidRPr="003538B3">
        <w:rPr>
          <w:rFonts w:asciiTheme="minorHAnsi" w:hAnsiTheme="minorHAnsi"/>
          <w:b/>
          <w:sz w:val="22"/>
          <w:szCs w:val="22"/>
        </w:rPr>
        <w:t>Outstanding Senior Geologist</w:t>
      </w:r>
      <w:r w:rsidRPr="003538B3">
        <w:rPr>
          <w:rFonts w:asciiTheme="minorHAnsi" w:hAnsiTheme="minorHAnsi"/>
          <w:sz w:val="22"/>
          <w:szCs w:val="22"/>
        </w:rPr>
        <w:t>, Herb Hendriks Award, Cornell College</w:t>
      </w:r>
    </w:p>
    <w:p w14:paraId="73C8BF3D" w14:textId="77777777" w:rsidR="00992BF6" w:rsidRPr="003538B3" w:rsidRDefault="00992BF6" w:rsidP="00992BF6">
      <w:pPr>
        <w:autoSpaceDE w:val="0"/>
        <w:autoSpaceDN w:val="0"/>
        <w:adjustRightInd w:val="0"/>
        <w:ind w:left="2160" w:hanging="2160"/>
        <w:rPr>
          <w:rFonts w:asciiTheme="minorHAnsi" w:hAnsiTheme="minorHAnsi"/>
          <w:sz w:val="22"/>
          <w:szCs w:val="22"/>
        </w:rPr>
      </w:pPr>
      <w:r w:rsidRPr="003538B3">
        <w:rPr>
          <w:rFonts w:asciiTheme="minorHAnsi" w:hAnsiTheme="minorHAnsi"/>
          <w:sz w:val="22"/>
          <w:szCs w:val="22"/>
        </w:rPr>
        <w:t>2009</w:t>
      </w:r>
      <w:r w:rsidRPr="003538B3">
        <w:rPr>
          <w:rFonts w:asciiTheme="minorHAnsi" w:hAnsiTheme="minorHAnsi"/>
          <w:sz w:val="22"/>
          <w:szCs w:val="22"/>
        </w:rPr>
        <w:tab/>
      </w:r>
      <w:r w:rsidRPr="003538B3">
        <w:rPr>
          <w:rFonts w:asciiTheme="minorHAnsi" w:hAnsiTheme="minorHAnsi"/>
          <w:b/>
          <w:sz w:val="22"/>
          <w:szCs w:val="22"/>
        </w:rPr>
        <w:t>Phi Beta Kappa</w:t>
      </w:r>
      <w:r w:rsidRPr="003538B3">
        <w:rPr>
          <w:rFonts w:asciiTheme="minorHAnsi" w:hAnsiTheme="minorHAnsi"/>
          <w:sz w:val="22"/>
          <w:szCs w:val="22"/>
        </w:rPr>
        <w:t xml:space="preserve"> National Honor Society</w:t>
      </w:r>
    </w:p>
    <w:p w14:paraId="775D8C88" w14:textId="77777777" w:rsidR="00992BF6" w:rsidRPr="003538B3" w:rsidRDefault="00992BF6" w:rsidP="00992BF6">
      <w:pPr>
        <w:autoSpaceDE w:val="0"/>
        <w:autoSpaceDN w:val="0"/>
        <w:adjustRightInd w:val="0"/>
        <w:rPr>
          <w:rFonts w:asciiTheme="minorHAnsi" w:hAnsiTheme="minorHAnsi"/>
          <w:sz w:val="22"/>
          <w:szCs w:val="22"/>
        </w:rPr>
      </w:pPr>
      <w:r w:rsidRPr="003538B3">
        <w:rPr>
          <w:rFonts w:asciiTheme="minorHAnsi" w:hAnsiTheme="minorHAnsi"/>
          <w:sz w:val="22"/>
          <w:szCs w:val="22"/>
        </w:rPr>
        <w:t xml:space="preserve">2009 </w:t>
      </w:r>
      <w:r w:rsidRPr="003538B3">
        <w:rPr>
          <w:rFonts w:asciiTheme="minorHAnsi" w:hAnsiTheme="minorHAnsi"/>
          <w:sz w:val="22"/>
          <w:szCs w:val="22"/>
        </w:rPr>
        <w:tab/>
      </w:r>
      <w:r w:rsidRPr="003538B3">
        <w:rPr>
          <w:rFonts w:asciiTheme="minorHAnsi" w:hAnsiTheme="minorHAnsi"/>
          <w:sz w:val="22"/>
          <w:szCs w:val="22"/>
        </w:rPr>
        <w:tab/>
      </w:r>
      <w:r w:rsidRPr="003538B3">
        <w:rPr>
          <w:rFonts w:asciiTheme="minorHAnsi" w:hAnsiTheme="minorHAnsi"/>
          <w:sz w:val="22"/>
          <w:szCs w:val="22"/>
        </w:rPr>
        <w:tab/>
      </w:r>
      <w:r w:rsidRPr="003538B3">
        <w:rPr>
          <w:rFonts w:asciiTheme="minorHAnsi" w:hAnsiTheme="minorHAnsi"/>
          <w:b/>
          <w:sz w:val="22"/>
          <w:szCs w:val="22"/>
        </w:rPr>
        <w:t>Outstanding Junior Geologist</w:t>
      </w:r>
      <w:r w:rsidRPr="003538B3">
        <w:rPr>
          <w:rFonts w:asciiTheme="minorHAnsi" w:hAnsiTheme="minorHAnsi"/>
          <w:sz w:val="22"/>
          <w:szCs w:val="22"/>
        </w:rPr>
        <w:t>, Wm. Harmon Norton Award, Cornell College</w:t>
      </w:r>
    </w:p>
    <w:p w14:paraId="5AE52388" w14:textId="77777777" w:rsidR="00992BF6" w:rsidRPr="003538B3" w:rsidRDefault="00992BF6" w:rsidP="00992BF6">
      <w:pPr>
        <w:tabs>
          <w:tab w:val="left" w:pos="1425"/>
        </w:tabs>
        <w:rPr>
          <w:rFonts w:asciiTheme="minorHAnsi" w:hAnsiTheme="minorHAnsi"/>
          <w:sz w:val="22"/>
          <w:szCs w:val="22"/>
        </w:rPr>
      </w:pPr>
      <w:r w:rsidRPr="003538B3">
        <w:rPr>
          <w:rFonts w:asciiTheme="minorHAnsi" w:hAnsiTheme="minorHAnsi"/>
          <w:sz w:val="22"/>
          <w:szCs w:val="22"/>
        </w:rPr>
        <w:t xml:space="preserve">2008 </w:t>
      </w:r>
      <w:r w:rsidRPr="003538B3">
        <w:rPr>
          <w:rFonts w:asciiTheme="minorHAnsi" w:hAnsiTheme="minorHAnsi"/>
          <w:sz w:val="22"/>
          <w:szCs w:val="22"/>
        </w:rPr>
        <w:tab/>
      </w:r>
      <w:r w:rsidRPr="003538B3">
        <w:rPr>
          <w:rFonts w:asciiTheme="minorHAnsi" w:hAnsiTheme="minorHAnsi"/>
          <w:sz w:val="22"/>
          <w:szCs w:val="22"/>
        </w:rPr>
        <w:tab/>
      </w:r>
      <w:r w:rsidRPr="003538B3">
        <w:rPr>
          <w:rFonts w:asciiTheme="minorHAnsi" w:hAnsiTheme="minorHAnsi"/>
          <w:sz w:val="22"/>
          <w:szCs w:val="22"/>
        </w:rPr>
        <w:tab/>
      </w:r>
      <w:r w:rsidRPr="003538B3">
        <w:rPr>
          <w:rFonts w:asciiTheme="minorHAnsi" w:hAnsiTheme="minorHAnsi"/>
          <w:b/>
          <w:sz w:val="22"/>
          <w:szCs w:val="22"/>
        </w:rPr>
        <w:t>Academic Excellence</w:t>
      </w:r>
      <w:r w:rsidRPr="003538B3">
        <w:rPr>
          <w:rFonts w:asciiTheme="minorHAnsi" w:hAnsiTheme="minorHAnsi"/>
          <w:sz w:val="22"/>
          <w:szCs w:val="22"/>
        </w:rPr>
        <w:t>, C.O. Pauley Award,</w:t>
      </w:r>
      <w:r w:rsidRPr="003538B3">
        <w:rPr>
          <w:rFonts w:asciiTheme="minorHAnsi" w:hAnsiTheme="minorHAnsi"/>
          <w:b/>
          <w:sz w:val="22"/>
          <w:szCs w:val="22"/>
        </w:rPr>
        <w:t xml:space="preserve"> </w:t>
      </w:r>
      <w:r w:rsidRPr="003538B3">
        <w:rPr>
          <w:rFonts w:asciiTheme="minorHAnsi" w:hAnsiTheme="minorHAnsi"/>
          <w:sz w:val="22"/>
          <w:szCs w:val="22"/>
        </w:rPr>
        <w:t>Cornell College</w:t>
      </w:r>
    </w:p>
    <w:p w14:paraId="2391086D" w14:textId="77777777" w:rsidR="00992BF6" w:rsidRPr="003538B3" w:rsidRDefault="00992BF6" w:rsidP="00992BF6">
      <w:pPr>
        <w:autoSpaceDE w:val="0"/>
        <w:autoSpaceDN w:val="0"/>
        <w:adjustRightInd w:val="0"/>
        <w:rPr>
          <w:rFonts w:asciiTheme="minorHAnsi" w:hAnsiTheme="minorHAnsi"/>
          <w:b/>
          <w:bCs/>
          <w:color w:val="000000"/>
          <w:sz w:val="22"/>
          <w:szCs w:val="22"/>
          <w:u w:val="single"/>
        </w:rPr>
      </w:pPr>
    </w:p>
    <w:p w14:paraId="0DFD0648" w14:textId="77777777" w:rsidR="00992BF6" w:rsidRDefault="00992BF6" w:rsidP="00992BF6">
      <w:pPr>
        <w:autoSpaceDE w:val="0"/>
        <w:autoSpaceDN w:val="0"/>
        <w:adjustRightInd w:val="0"/>
        <w:rPr>
          <w:rFonts w:asciiTheme="minorHAnsi" w:hAnsiTheme="minorHAnsi"/>
          <w:b/>
          <w:bCs/>
          <w:color w:val="000000"/>
          <w:sz w:val="22"/>
          <w:szCs w:val="22"/>
          <w:u w:val="single"/>
        </w:rPr>
      </w:pPr>
      <w:r w:rsidRPr="003538B3">
        <w:rPr>
          <w:rFonts w:asciiTheme="minorHAnsi" w:hAnsiTheme="minorHAnsi"/>
          <w:b/>
          <w:bCs/>
          <w:color w:val="000000"/>
          <w:sz w:val="22"/>
          <w:szCs w:val="22"/>
          <w:u w:val="single"/>
        </w:rPr>
        <w:t>SERVICE AND LEADERSHIP</w:t>
      </w:r>
    </w:p>
    <w:p w14:paraId="1049D34E" w14:textId="77777777" w:rsidR="004F4B50" w:rsidRPr="003538B3" w:rsidRDefault="004F4B50" w:rsidP="00992BF6">
      <w:pPr>
        <w:autoSpaceDE w:val="0"/>
        <w:autoSpaceDN w:val="0"/>
        <w:adjustRightInd w:val="0"/>
        <w:rPr>
          <w:rFonts w:asciiTheme="minorHAnsi" w:hAnsiTheme="minorHAnsi"/>
          <w:b/>
          <w:bCs/>
          <w:color w:val="000000"/>
          <w:sz w:val="22"/>
          <w:szCs w:val="22"/>
          <w:u w:val="single"/>
        </w:rPr>
      </w:pPr>
    </w:p>
    <w:p w14:paraId="108B2B85" w14:textId="04319240" w:rsidR="002938D2" w:rsidRPr="002938D2" w:rsidRDefault="002938D2" w:rsidP="00992BF6">
      <w:pPr>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2016</w:t>
      </w:r>
      <w:r>
        <w:rPr>
          <w:rFonts w:asciiTheme="minorHAnsi" w:hAnsiTheme="minorHAnsi"/>
          <w:bCs/>
          <w:color w:val="000000"/>
          <w:sz w:val="22"/>
          <w:szCs w:val="22"/>
        </w:rPr>
        <w:tab/>
      </w:r>
      <w:r>
        <w:rPr>
          <w:rFonts w:asciiTheme="minorHAnsi" w:hAnsiTheme="minorHAnsi"/>
          <w:bCs/>
          <w:color w:val="000000"/>
          <w:sz w:val="22"/>
          <w:szCs w:val="22"/>
        </w:rPr>
        <w:tab/>
      </w:r>
      <w:r>
        <w:rPr>
          <w:rFonts w:asciiTheme="minorHAnsi" w:hAnsiTheme="minorHAnsi"/>
          <w:bCs/>
          <w:color w:val="000000"/>
          <w:sz w:val="22"/>
          <w:szCs w:val="22"/>
        </w:rPr>
        <w:tab/>
      </w:r>
      <w:r>
        <w:rPr>
          <w:rFonts w:asciiTheme="minorHAnsi" w:hAnsiTheme="minorHAnsi"/>
          <w:b/>
          <w:bCs/>
          <w:color w:val="000000"/>
          <w:sz w:val="22"/>
          <w:szCs w:val="22"/>
        </w:rPr>
        <w:t xml:space="preserve">Ad Hoc Reviewer, </w:t>
      </w:r>
      <w:r>
        <w:rPr>
          <w:rFonts w:asciiTheme="minorHAnsi" w:hAnsiTheme="minorHAnsi"/>
          <w:bCs/>
          <w:color w:val="000000"/>
          <w:sz w:val="22"/>
          <w:szCs w:val="22"/>
        </w:rPr>
        <w:t>Biodiversity and Conservation</w:t>
      </w:r>
    </w:p>
    <w:p w14:paraId="336CEADA" w14:textId="77777777" w:rsidR="00992BF6" w:rsidRPr="003538B3" w:rsidRDefault="00992BF6" w:rsidP="00992BF6">
      <w:pPr>
        <w:autoSpaceDE w:val="0"/>
        <w:autoSpaceDN w:val="0"/>
        <w:adjustRightInd w:val="0"/>
        <w:rPr>
          <w:rFonts w:asciiTheme="minorHAnsi" w:hAnsiTheme="minorHAnsi"/>
          <w:bCs/>
          <w:color w:val="000000"/>
          <w:sz w:val="22"/>
          <w:szCs w:val="22"/>
        </w:rPr>
      </w:pPr>
      <w:r w:rsidRPr="00686C11">
        <w:rPr>
          <w:rFonts w:asciiTheme="minorHAnsi" w:hAnsiTheme="minorHAnsi"/>
          <w:bCs/>
          <w:color w:val="000000"/>
          <w:sz w:val="22"/>
          <w:szCs w:val="22"/>
        </w:rPr>
        <w:t>2015</w:t>
      </w:r>
      <w:r w:rsidRPr="00686C11">
        <w:rPr>
          <w:rFonts w:asciiTheme="minorHAnsi" w:hAnsiTheme="minorHAnsi"/>
          <w:bCs/>
          <w:color w:val="000000"/>
          <w:sz w:val="22"/>
          <w:szCs w:val="22"/>
        </w:rPr>
        <w:tab/>
      </w:r>
      <w:r w:rsidRPr="00686C11">
        <w:rPr>
          <w:rFonts w:asciiTheme="minorHAnsi" w:hAnsiTheme="minorHAnsi"/>
          <w:bCs/>
          <w:color w:val="000000"/>
          <w:sz w:val="22"/>
          <w:szCs w:val="22"/>
        </w:rPr>
        <w:tab/>
      </w:r>
      <w:r w:rsidRPr="00686C11">
        <w:rPr>
          <w:rFonts w:asciiTheme="minorHAnsi" w:hAnsiTheme="minorHAnsi"/>
          <w:bCs/>
          <w:color w:val="000000"/>
          <w:sz w:val="22"/>
          <w:szCs w:val="22"/>
        </w:rPr>
        <w:tab/>
      </w:r>
      <w:r w:rsidRPr="00686C11">
        <w:rPr>
          <w:rFonts w:asciiTheme="minorHAnsi" w:hAnsiTheme="minorHAnsi"/>
          <w:b/>
          <w:bCs/>
          <w:color w:val="000000"/>
          <w:sz w:val="22"/>
          <w:szCs w:val="22"/>
        </w:rPr>
        <w:t xml:space="preserve">Ad Hoc Reviewer, </w:t>
      </w:r>
      <w:r w:rsidRPr="00686C11">
        <w:rPr>
          <w:rFonts w:asciiTheme="minorHAnsi" w:hAnsiTheme="minorHAnsi"/>
          <w:bCs/>
          <w:color w:val="000000"/>
          <w:sz w:val="22"/>
          <w:szCs w:val="22"/>
        </w:rPr>
        <w:t>Turkish Journal of Fisheries and Aquatic Sciences</w:t>
      </w:r>
    </w:p>
    <w:p w14:paraId="747A725A" w14:textId="77777777" w:rsidR="00992BF6" w:rsidRPr="003538B3" w:rsidRDefault="00992BF6" w:rsidP="00992BF6">
      <w:pPr>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2014-</w:t>
      </w:r>
      <w:r w:rsidRPr="003538B3">
        <w:rPr>
          <w:rFonts w:asciiTheme="minorHAnsi" w:hAnsiTheme="minorHAnsi"/>
          <w:bCs/>
          <w:color w:val="000000"/>
          <w:sz w:val="22"/>
          <w:szCs w:val="22"/>
        </w:rPr>
        <w:t>present</w:t>
      </w:r>
      <w:r w:rsidRPr="003538B3">
        <w:rPr>
          <w:rFonts w:asciiTheme="minorHAnsi" w:hAnsiTheme="minorHAnsi"/>
          <w:bCs/>
          <w:color w:val="000000"/>
          <w:sz w:val="22"/>
          <w:szCs w:val="22"/>
        </w:rPr>
        <w:tab/>
      </w:r>
      <w:r w:rsidRPr="003538B3">
        <w:rPr>
          <w:rFonts w:asciiTheme="minorHAnsi" w:hAnsiTheme="minorHAnsi"/>
          <w:bCs/>
          <w:color w:val="000000"/>
          <w:sz w:val="22"/>
          <w:szCs w:val="22"/>
        </w:rPr>
        <w:tab/>
      </w:r>
      <w:r w:rsidRPr="003538B3">
        <w:rPr>
          <w:rFonts w:asciiTheme="minorHAnsi" w:hAnsiTheme="minorHAnsi"/>
          <w:b/>
          <w:bCs/>
          <w:color w:val="000000"/>
          <w:sz w:val="22"/>
          <w:szCs w:val="22"/>
        </w:rPr>
        <w:t>Technical Program Chair</w:t>
      </w:r>
      <w:r w:rsidRPr="003538B3">
        <w:rPr>
          <w:rFonts w:asciiTheme="minorHAnsi" w:hAnsiTheme="minorHAnsi"/>
          <w:bCs/>
          <w:color w:val="000000"/>
          <w:sz w:val="22"/>
          <w:szCs w:val="22"/>
        </w:rPr>
        <w:t>, Quaternary Geoscience Conference at UC</w:t>
      </w:r>
    </w:p>
    <w:p w14:paraId="1881D9A3" w14:textId="77777777" w:rsidR="00992BF6" w:rsidRPr="003538B3" w:rsidRDefault="00992BF6" w:rsidP="00992BF6">
      <w:pPr>
        <w:tabs>
          <w:tab w:val="left" w:pos="2160"/>
        </w:tabs>
        <w:autoSpaceDE w:val="0"/>
        <w:autoSpaceDN w:val="0"/>
        <w:adjustRightInd w:val="0"/>
        <w:rPr>
          <w:rFonts w:asciiTheme="minorHAnsi" w:hAnsiTheme="minorHAnsi"/>
          <w:bCs/>
          <w:color w:val="000000"/>
          <w:sz w:val="22"/>
          <w:szCs w:val="22"/>
        </w:rPr>
      </w:pPr>
      <w:r w:rsidRPr="003538B3">
        <w:rPr>
          <w:rFonts w:asciiTheme="minorHAnsi" w:hAnsiTheme="minorHAnsi"/>
          <w:bCs/>
          <w:color w:val="000000"/>
          <w:sz w:val="22"/>
          <w:szCs w:val="22"/>
        </w:rPr>
        <w:t>2014</w:t>
      </w:r>
      <w:r w:rsidRPr="003538B3">
        <w:rPr>
          <w:rFonts w:asciiTheme="minorHAnsi" w:hAnsiTheme="minorHAnsi"/>
          <w:bCs/>
          <w:color w:val="000000"/>
          <w:sz w:val="22"/>
          <w:szCs w:val="22"/>
        </w:rPr>
        <w:tab/>
      </w:r>
      <w:r w:rsidRPr="003538B3">
        <w:rPr>
          <w:rFonts w:asciiTheme="minorHAnsi" w:hAnsiTheme="minorHAnsi"/>
          <w:b/>
          <w:bCs/>
          <w:color w:val="000000"/>
          <w:sz w:val="22"/>
          <w:szCs w:val="22"/>
        </w:rPr>
        <w:t>Ad Hoc Reviewer</w:t>
      </w:r>
      <w:r w:rsidRPr="003538B3">
        <w:rPr>
          <w:rFonts w:asciiTheme="minorHAnsi" w:hAnsiTheme="minorHAnsi"/>
          <w:bCs/>
          <w:color w:val="000000"/>
          <w:sz w:val="22"/>
          <w:szCs w:val="22"/>
        </w:rPr>
        <w:t>, Palaios</w:t>
      </w:r>
    </w:p>
    <w:p w14:paraId="48870E44" w14:textId="77777777" w:rsidR="00992BF6" w:rsidRPr="003538B3" w:rsidRDefault="00992BF6" w:rsidP="00992BF6">
      <w:pPr>
        <w:tabs>
          <w:tab w:val="left" w:pos="2160"/>
        </w:tabs>
        <w:autoSpaceDE w:val="0"/>
        <w:autoSpaceDN w:val="0"/>
        <w:adjustRightInd w:val="0"/>
        <w:rPr>
          <w:rFonts w:asciiTheme="minorHAnsi" w:hAnsiTheme="minorHAnsi"/>
          <w:bCs/>
          <w:color w:val="000000"/>
          <w:sz w:val="22"/>
          <w:szCs w:val="22"/>
        </w:rPr>
      </w:pPr>
      <w:r w:rsidRPr="003538B3">
        <w:rPr>
          <w:rFonts w:asciiTheme="minorHAnsi" w:hAnsiTheme="minorHAnsi"/>
          <w:bCs/>
          <w:color w:val="000000"/>
          <w:sz w:val="22"/>
          <w:szCs w:val="22"/>
        </w:rPr>
        <w:t>2013-</w:t>
      </w:r>
      <w:r>
        <w:rPr>
          <w:rFonts w:asciiTheme="minorHAnsi" w:hAnsiTheme="minorHAnsi"/>
          <w:bCs/>
          <w:color w:val="000000"/>
          <w:sz w:val="22"/>
          <w:szCs w:val="22"/>
        </w:rPr>
        <w:t>present</w:t>
      </w:r>
      <w:r w:rsidRPr="003538B3">
        <w:rPr>
          <w:rFonts w:asciiTheme="minorHAnsi" w:hAnsiTheme="minorHAnsi"/>
          <w:bCs/>
          <w:color w:val="000000"/>
          <w:sz w:val="22"/>
          <w:szCs w:val="22"/>
        </w:rPr>
        <w:tab/>
      </w:r>
      <w:r w:rsidRPr="003538B3">
        <w:rPr>
          <w:rFonts w:asciiTheme="minorHAnsi" w:hAnsiTheme="minorHAnsi"/>
          <w:b/>
          <w:bCs/>
          <w:color w:val="000000"/>
          <w:sz w:val="22"/>
          <w:szCs w:val="22"/>
        </w:rPr>
        <w:t>Member</w:t>
      </w:r>
      <w:r w:rsidRPr="003538B3">
        <w:rPr>
          <w:rFonts w:asciiTheme="minorHAnsi" w:hAnsiTheme="minorHAnsi"/>
          <w:bCs/>
          <w:color w:val="000000"/>
          <w:sz w:val="22"/>
          <w:szCs w:val="22"/>
        </w:rPr>
        <w:t>, Graduate Association for Teaching Enhancement</w:t>
      </w:r>
    </w:p>
    <w:p w14:paraId="003B2E8F" w14:textId="77777777" w:rsidR="00992BF6" w:rsidRPr="003538B3" w:rsidRDefault="00992BF6" w:rsidP="00992BF6">
      <w:pPr>
        <w:tabs>
          <w:tab w:val="left" w:pos="2160"/>
        </w:tabs>
        <w:autoSpaceDE w:val="0"/>
        <w:autoSpaceDN w:val="0"/>
        <w:adjustRightInd w:val="0"/>
        <w:rPr>
          <w:rFonts w:asciiTheme="minorHAnsi" w:hAnsiTheme="minorHAnsi"/>
          <w:color w:val="000000"/>
          <w:sz w:val="22"/>
          <w:szCs w:val="22"/>
        </w:rPr>
      </w:pPr>
      <w:r w:rsidRPr="003538B3">
        <w:rPr>
          <w:rFonts w:asciiTheme="minorHAnsi" w:hAnsiTheme="minorHAnsi"/>
          <w:color w:val="000000"/>
          <w:sz w:val="22"/>
          <w:szCs w:val="22"/>
        </w:rPr>
        <w:t>2013</w:t>
      </w:r>
      <w:r w:rsidRPr="003538B3">
        <w:rPr>
          <w:rFonts w:asciiTheme="minorHAnsi" w:hAnsiTheme="minorHAnsi"/>
          <w:color w:val="000000"/>
          <w:sz w:val="22"/>
          <w:szCs w:val="22"/>
        </w:rPr>
        <w:tab/>
      </w:r>
      <w:r w:rsidRPr="003538B3">
        <w:rPr>
          <w:rFonts w:asciiTheme="minorHAnsi" w:hAnsiTheme="minorHAnsi"/>
          <w:b/>
          <w:color w:val="000000"/>
          <w:sz w:val="22"/>
          <w:szCs w:val="22"/>
        </w:rPr>
        <w:t>Ad Hoc Reviewer</w:t>
      </w:r>
      <w:r w:rsidRPr="003538B3">
        <w:rPr>
          <w:rFonts w:asciiTheme="minorHAnsi" w:hAnsiTheme="minorHAnsi"/>
          <w:color w:val="000000"/>
          <w:sz w:val="22"/>
          <w:szCs w:val="22"/>
        </w:rPr>
        <w:t>, National Science Foundation</w:t>
      </w:r>
    </w:p>
    <w:p w14:paraId="7975CDFB" w14:textId="77777777" w:rsidR="00992BF6" w:rsidRPr="003538B3" w:rsidRDefault="00992BF6" w:rsidP="00992BF6">
      <w:pPr>
        <w:tabs>
          <w:tab w:val="left" w:pos="2160"/>
        </w:tabs>
        <w:autoSpaceDE w:val="0"/>
        <w:autoSpaceDN w:val="0"/>
        <w:adjustRightInd w:val="0"/>
        <w:rPr>
          <w:rFonts w:asciiTheme="minorHAnsi" w:hAnsiTheme="minorHAnsi"/>
          <w:bCs/>
          <w:color w:val="000000"/>
          <w:sz w:val="22"/>
          <w:szCs w:val="22"/>
        </w:rPr>
      </w:pPr>
      <w:r w:rsidRPr="003538B3">
        <w:rPr>
          <w:rFonts w:asciiTheme="minorHAnsi" w:hAnsiTheme="minorHAnsi"/>
          <w:color w:val="000000"/>
          <w:sz w:val="22"/>
          <w:szCs w:val="22"/>
        </w:rPr>
        <w:t>2011-2012</w:t>
      </w:r>
      <w:r w:rsidRPr="003538B3">
        <w:rPr>
          <w:rFonts w:asciiTheme="minorHAnsi" w:hAnsiTheme="minorHAnsi"/>
          <w:color w:val="000000"/>
          <w:sz w:val="22"/>
          <w:szCs w:val="22"/>
        </w:rPr>
        <w:tab/>
      </w:r>
      <w:r w:rsidRPr="003538B3">
        <w:rPr>
          <w:rFonts w:asciiTheme="minorHAnsi" w:hAnsiTheme="minorHAnsi"/>
          <w:b/>
          <w:color w:val="000000"/>
          <w:sz w:val="22"/>
          <w:szCs w:val="22"/>
        </w:rPr>
        <w:t>President,</w:t>
      </w:r>
      <w:r w:rsidRPr="003538B3">
        <w:rPr>
          <w:rFonts w:asciiTheme="minorHAnsi" w:hAnsiTheme="minorHAnsi"/>
          <w:color w:val="000000"/>
          <w:sz w:val="22"/>
          <w:szCs w:val="22"/>
        </w:rPr>
        <w:t xml:space="preserve"> University of Cincinnati Geology Club</w:t>
      </w:r>
      <w:r w:rsidRPr="003538B3">
        <w:rPr>
          <w:rFonts w:asciiTheme="minorHAnsi" w:hAnsiTheme="minorHAnsi"/>
          <w:bCs/>
          <w:color w:val="000000"/>
          <w:sz w:val="22"/>
          <w:szCs w:val="22"/>
        </w:rPr>
        <w:t xml:space="preserve"> </w:t>
      </w:r>
    </w:p>
    <w:p w14:paraId="376C1291" w14:textId="77777777" w:rsidR="00992BF6" w:rsidRPr="003538B3" w:rsidRDefault="00992BF6" w:rsidP="00992BF6">
      <w:pPr>
        <w:tabs>
          <w:tab w:val="left" w:pos="2160"/>
        </w:tabs>
        <w:autoSpaceDE w:val="0"/>
        <w:autoSpaceDN w:val="0"/>
        <w:adjustRightInd w:val="0"/>
        <w:rPr>
          <w:rFonts w:asciiTheme="minorHAnsi" w:hAnsiTheme="minorHAnsi"/>
          <w:bCs/>
          <w:color w:val="000000"/>
          <w:sz w:val="22"/>
          <w:szCs w:val="22"/>
        </w:rPr>
      </w:pPr>
      <w:r w:rsidRPr="003538B3">
        <w:rPr>
          <w:rFonts w:asciiTheme="minorHAnsi" w:hAnsiTheme="minorHAnsi"/>
          <w:bCs/>
          <w:color w:val="000000"/>
          <w:sz w:val="22"/>
          <w:szCs w:val="22"/>
        </w:rPr>
        <w:t>2011-2014</w:t>
      </w:r>
      <w:r w:rsidRPr="003538B3">
        <w:rPr>
          <w:rFonts w:asciiTheme="minorHAnsi" w:hAnsiTheme="minorHAnsi"/>
          <w:bCs/>
          <w:color w:val="000000"/>
          <w:sz w:val="22"/>
          <w:szCs w:val="22"/>
        </w:rPr>
        <w:tab/>
      </w:r>
      <w:r w:rsidRPr="003538B3">
        <w:rPr>
          <w:rFonts w:asciiTheme="minorHAnsi" w:hAnsiTheme="minorHAnsi"/>
          <w:b/>
          <w:bCs/>
          <w:color w:val="000000"/>
          <w:sz w:val="22"/>
          <w:szCs w:val="22"/>
        </w:rPr>
        <w:t>Judge</w:t>
      </w:r>
      <w:r w:rsidRPr="003538B3">
        <w:rPr>
          <w:rFonts w:asciiTheme="minorHAnsi" w:hAnsiTheme="minorHAnsi"/>
          <w:bCs/>
          <w:color w:val="000000"/>
          <w:sz w:val="22"/>
          <w:szCs w:val="22"/>
        </w:rPr>
        <w:t xml:space="preserve">, Cincinnati Regional Science and Engineering Expo </w:t>
      </w:r>
    </w:p>
    <w:p w14:paraId="48111A9E" w14:textId="77777777" w:rsidR="00992BF6" w:rsidRPr="003538B3" w:rsidRDefault="00992BF6" w:rsidP="00992BF6">
      <w:pPr>
        <w:tabs>
          <w:tab w:val="left" w:pos="2160"/>
        </w:tabs>
        <w:autoSpaceDE w:val="0"/>
        <w:autoSpaceDN w:val="0"/>
        <w:adjustRightInd w:val="0"/>
        <w:rPr>
          <w:rFonts w:asciiTheme="minorHAnsi" w:hAnsiTheme="minorHAnsi"/>
          <w:bCs/>
          <w:color w:val="000000"/>
          <w:sz w:val="22"/>
          <w:szCs w:val="22"/>
        </w:rPr>
      </w:pPr>
      <w:r w:rsidRPr="003538B3">
        <w:rPr>
          <w:rFonts w:asciiTheme="minorHAnsi" w:hAnsiTheme="minorHAnsi"/>
          <w:bCs/>
          <w:color w:val="000000"/>
          <w:sz w:val="22"/>
          <w:szCs w:val="22"/>
        </w:rPr>
        <w:t>2011-2012</w:t>
      </w:r>
      <w:r w:rsidRPr="003538B3">
        <w:rPr>
          <w:rFonts w:asciiTheme="minorHAnsi" w:hAnsiTheme="minorHAnsi"/>
          <w:bCs/>
          <w:color w:val="000000"/>
          <w:sz w:val="22"/>
          <w:szCs w:val="22"/>
        </w:rPr>
        <w:tab/>
      </w:r>
      <w:r w:rsidRPr="003538B3">
        <w:rPr>
          <w:rFonts w:asciiTheme="minorHAnsi" w:hAnsiTheme="minorHAnsi"/>
          <w:b/>
          <w:bCs/>
          <w:color w:val="000000"/>
          <w:sz w:val="22"/>
          <w:szCs w:val="22"/>
        </w:rPr>
        <w:t>Exhibitor</w:t>
      </w:r>
      <w:r w:rsidRPr="003538B3">
        <w:rPr>
          <w:rFonts w:asciiTheme="minorHAnsi" w:hAnsiTheme="minorHAnsi"/>
          <w:bCs/>
          <w:color w:val="000000"/>
          <w:sz w:val="22"/>
          <w:szCs w:val="22"/>
        </w:rPr>
        <w:t>, Cincinnati Gem and Mineral Show</w:t>
      </w:r>
    </w:p>
    <w:p w14:paraId="53370659" w14:textId="77777777" w:rsidR="00992BF6" w:rsidRPr="003538B3" w:rsidRDefault="00992BF6" w:rsidP="00992BF6">
      <w:pPr>
        <w:tabs>
          <w:tab w:val="left" w:pos="2160"/>
        </w:tabs>
        <w:autoSpaceDE w:val="0"/>
        <w:autoSpaceDN w:val="0"/>
        <w:adjustRightInd w:val="0"/>
        <w:rPr>
          <w:rFonts w:asciiTheme="minorHAnsi" w:hAnsiTheme="minorHAnsi"/>
          <w:bCs/>
          <w:color w:val="000000"/>
          <w:sz w:val="22"/>
          <w:szCs w:val="22"/>
        </w:rPr>
      </w:pPr>
      <w:r w:rsidRPr="003538B3">
        <w:rPr>
          <w:rFonts w:asciiTheme="minorHAnsi" w:hAnsiTheme="minorHAnsi"/>
          <w:bCs/>
          <w:color w:val="000000"/>
          <w:sz w:val="22"/>
          <w:szCs w:val="22"/>
        </w:rPr>
        <w:t>2011</w:t>
      </w:r>
      <w:r w:rsidRPr="003538B3">
        <w:rPr>
          <w:rFonts w:asciiTheme="minorHAnsi" w:hAnsiTheme="minorHAnsi"/>
          <w:bCs/>
          <w:color w:val="000000"/>
          <w:sz w:val="22"/>
          <w:szCs w:val="22"/>
        </w:rPr>
        <w:tab/>
      </w:r>
      <w:r w:rsidRPr="003538B3">
        <w:rPr>
          <w:rFonts w:asciiTheme="minorHAnsi" w:hAnsiTheme="minorHAnsi"/>
          <w:b/>
          <w:bCs/>
          <w:color w:val="000000"/>
          <w:sz w:val="22"/>
          <w:szCs w:val="22"/>
        </w:rPr>
        <w:t>Exhibitor</w:t>
      </w:r>
      <w:r w:rsidRPr="003538B3">
        <w:rPr>
          <w:rFonts w:asciiTheme="minorHAnsi" w:hAnsiTheme="minorHAnsi"/>
          <w:bCs/>
          <w:color w:val="000000"/>
          <w:sz w:val="22"/>
          <w:szCs w:val="22"/>
        </w:rPr>
        <w:t>, Falls Fossil Festival</w:t>
      </w:r>
    </w:p>
    <w:p w14:paraId="00FB7434" w14:textId="77777777" w:rsidR="00992BF6" w:rsidRPr="003538B3" w:rsidRDefault="00992BF6" w:rsidP="00992BF6">
      <w:pPr>
        <w:tabs>
          <w:tab w:val="left" w:pos="2160"/>
        </w:tabs>
        <w:autoSpaceDE w:val="0"/>
        <w:autoSpaceDN w:val="0"/>
        <w:adjustRightInd w:val="0"/>
        <w:rPr>
          <w:rFonts w:asciiTheme="minorHAnsi" w:hAnsiTheme="minorHAnsi"/>
          <w:bCs/>
          <w:color w:val="000000"/>
          <w:sz w:val="22"/>
          <w:szCs w:val="22"/>
        </w:rPr>
      </w:pPr>
      <w:r w:rsidRPr="003538B3">
        <w:rPr>
          <w:rFonts w:asciiTheme="minorHAnsi" w:hAnsiTheme="minorHAnsi"/>
          <w:bCs/>
          <w:color w:val="000000"/>
          <w:sz w:val="22"/>
          <w:szCs w:val="22"/>
        </w:rPr>
        <w:t>2011</w:t>
      </w:r>
      <w:r w:rsidRPr="003538B3">
        <w:rPr>
          <w:rFonts w:asciiTheme="minorHAnsi" w:hAnsiTheme="minorHAnsi"/>
          <w:bCs/>
          <w:color w:val="000000"/>
          <w:sz w:val="22"/>
          <w:szCs w:val="22"/>
        </w:rPr>
        <w:tab/>
      </w:r>
      <w:r w:rsidRPr="003538B3">
        <w:rPr>
          <w:rFonts w:asciiTheme="minorHAnsi" w:hAnsiTheme="minorHAnsi"/>
          <w:b/>
          <w:bCs/>
          <w:color w:val="000000"/>
          <w:sz w:val="22"/>
          <w:szCs w:val="22"/>
        </w:rPr>
        <w:t>Event Supervisor</w:t>
      </w:r>
      <w:r w:rsidRPr="003538B3">
        <w:rPr>
          <w:rFonts w:asciiTheme="minorHAnsi" w:hAnsiTheme="minorHAnsi"/>
          <w:bCs/>
          <w:color w:val="000000"/>
          <w:sz w:val="22"/>
          <w:szCs w:val="22"/>
        </w:rPr>
        <w:t>, Cincinnati Science Olympiad</w:t>
      </w:r>
    </w:p>
    <w:p w14:paraId="49A5A9A2" w14:textId="77777777" w:rsidR="00992BF6" w:rsidRPr="003538B3" w:rsidRDefault="00992BF6" w:rsidP="00992BF6">
      <w:pPr>
        <w:tabs>
          <w:tab w:val="left" w:pos="2160"/>
        </w:tabs>
        <w:autoSpaceDE w:val="0"/>
        <w:autoSpaceDN w:val="0"/>
        <w:adjustRightInd w:val="0"/>
        <w:rPr>
          <w:rFonts w:asciiTheme="minorHAnsi" w:hAnsiTheme="minorHAnsi"/>
          <w:bCs/>
          <w:color w:val="000000"/>
          <w:sz w:val="22"/>
          <w:szCs w:val="22"/>
        </w:rPr>
      </w:pPr>
      <w:r w:rsidRPr="003538B3">
        <w:rPr>
          <w:rFonts w:asciiTheme="minorHAnsi" w:hAnsiTheme="minorHAnsi"/>
          <w:bCs/>
          <w:color w:val="000000"/>
          <w:sz w:val="22"/>
          <w:szCs w:val="22"/>
        </w:rPr>
        <w:t>2011</w:t>
      </w:r>
      <w:r w:rsidRPr="003538B3">
        <w:rPr>
          <w:rFonts w:asciiTheme="minorHAnsi" w:hAnsiTheme="minorHAnsi"/>
          <w:bCs/>
          <w:color w:val="000000"/>
          <w:sz w:val="22"/>
          <w:szCs w:val="22"/>
        </w:rPr>
        <w:tab/>
      </w:r>
      <w:r w:rsidRPr="003538B3">
        <w:rPr>
          <w:rFonts w:asciiTheme="minorHAnsi" w:hAnsiTheme="minorHAnsi"/>
          <w:b/>
          <w:bCs/>
          <w:color w:val="000000"/>
          <w:sz w:val="22"/>
          <w:szCs w:val="22"/>
        </w:rPr>
        <w:t>Judge</w:t>
      </w:r>
      <w:r w:rsidRPr="003538B3">
        <w:rPr>
          <w:rFonts w:asciiTheme="minorHAnsi" w:hAnsiTheme="minorHAnsi"/>
          <w:bCs/>
          <w:color w:val="000000"/>
          <w:sz w:val="22"/>
          <w:szCs w:val="22"/>
        </w:rPr>
        <w:t>, Horizon Academy Middle School/High School Science Fair</w:t>
      </w:r>
    </w:p>
    <w:p w14:paraId="73699546" w14:textId="77777777" w:rsidR="00992BF6" w:rsidRPr="003538B3" w:rsidRDefault="00992BF6" w:rsidP="00992BF6">
      <w:pPr>
        <w:tabs>
          <w:tab w:val="left" w:pos="2160"/>
        </w:tabs>
        <w:autoSpaceDE w:val="0"/>
        <w:autoSpaceDN w:val="0"/>
        <w:adjustRightInd w:val="0"/>
        <w:rPr>
          <w:rFonts w:asciiTheme="minorHAnsi" w:hAnsiTheme="minorHAnsi"/>
          <w:color w:val="000000"/>
          <w:sz w:val="22"/>
          <w:szCs w:val="22"/>
        </w:rPr>
      </w:pPr>
      <w:r w:rsidRPr="003538B3">
        <w:rPr>
          <w:rFonts w:asciiTheme="minorHAnsi" w:hAnsiTheme="minorHAnsi"/>
          <w:color w:val="000000"/>
          <w:sz w:val="22"/>
          <w:szCs w:val="22"/>
        </w:rPr>
        <w:t>2010-2011</w:t>
      </w:r>
      <w:r w:rsidRPr="003538B3">
        <w:rPr>
          <w:rFonts w:asciiTheme="minorHAnsi" w:hAnsiTheme="minorHAnsi"/>
          <w:color w:val="000000"/>
          <w:sz w:val="22"/>
          <w:szCs w:val="22"/>
        </w:rPr>
        <w:tab/>
      </w:r>
      <w:r w:rsidRPr="003538B3">
        <w:rPr>
          <w:rFonts w:asciiTheme="minorHAnsi" w:hAnsiTheme="minorHAnsi"/>
          <w:b/>
          <w:color w:val="000000"/>
          <w:sz w:val="22"/>
          <w:szCs w:val="22"/>
        </w:rPr>
        <w:t>Outreach Coordinator</w:t>
      </w:r>
      <w:r w:rsidRPr="003538B3">
        <w:rPr>
          <w:rFonts w:asciiTheme="minorHAnsi" w:hAnsiTheme="minorHAnsi"/>
          <w:color w:val="000000"/>
          <w:sz w:val="22"/>
          <w:szCs w:val="22"/>
        </w:rPr>
        <w:t>, University of Cincinnati Geology Club</w:t>
      </w:r>
    </w:p>
    <w:p w14:paraId="3490998A" w14:textId="77777777" w:rsidR="00992BF6" w:rsidRPr="003538B3" w:rsidRDefault="00992BF6" w:rsidP="00992BF6">
      <w:pPr>
        <w:tabs>
          <w:tab w:val="left" w:pos="2160"/>
        </w:tabs>
        <w:autoSpaceDE w:val="0"/>
        <w:autoSpaceDN w:val="0"/>
        <w:adjustRightInd w:val="0"/>
        <w:rPr>
          <w:rFonts w:asciiTheme="minorHAnsi" w:hAnsiTheme="minorHAnsi"/>
          <w:color w:val="000000"/>
          <w:sz w:val="22"/>
          <w:szCs w:val="22"/>
        </w:rPr>
      </w:pPr>
      <w:r w:rsidRPr="003538B3">
        <w:rPr>
          <w:rFonts w:asciiTheme="minorHAnsi" w:hAnsiTheme="minorHAnsi"/>
          <w:color w:val="000000"/>
          <w:sz w:val="22"/>
          <w:szCs w:val="22"/>
        </w:rPr>
        <w:t>2009-2010</w:t>
      </w:r>
      <w:r w:rsidRPr="003538B3">
        <w:rPr>
          <w:rFonts w:asciiTheme="minorHAnsi" w:hAnsiTheme="minorHAnsi"/>
          <w:color w:val="000000"/>
          <w:sz w:val="22"/>
          <w:szCs w:val="22"/>
        </w:rPr>
        <w:tab/>
      </w:r>
      <w:r w:rsidRPr="003538B3">
        <w:rPr>
          <w:rFonts w:asciiTheme="minorHAnsi" w:hAnsiTheme="minorHAnsi"/>
          <w:b/>
          <w:color w:val="000000"/>
          <w:sz w:val="22"/>
          <w:szCs w:val="22"/>
        </w:rPr>
        <w:t>Vice President</w:t>
      </w:r>
      <w:r w:rsidRPr="003538B3">
        <w:rPr>
          <w:rFonts w:asciiTheme="minorHAnsi" w:hAnsiTheme="minorHAnsi"/>
          <w:color w:val="000000"/>
          <w:sz w:val="22"/>
          <w:szCs w:val="22"/>
        </w:rPr>
        <w:t>, Cornell College Mountaineering Club</w:t>
      </w:r>
    </w:p>
    <w:p w14:paraId="2A5F0765" w14:textId="77777777" w:rsidR="00992BF6" w:rsidRPr="003538B3" w:rsidRDefault="00992BF6" w:rsidP="00992BF6">
      <w:pPr>
        <w:tabs>
          <w:tab w:val="left" w:pos="2160"/>
        </w:tabs>
        <w:autoSpaceDE w:val="0"/>
        <w:autoSpaceDN w:val="0"/>
        <w:adjustRightInd w:val="0"/>
        <w:rPr>
          <w:rFonts w:asciiTheme="minorHAnsi" w:hAnsiTheme="minorHAnsi"/>
          <w:color w:val="000000"/>
          <w:sz w:val="22"/>
          <w:szCs w:val="22"/>
        </w:rPr>
      </w:pPr>
      <w:r w:rsidRPr="003538B3">
        <w:rPr>
          <w:rFonts w:asciiTheme="minorHAnsi" w:hAnsiTheme="minorHAnsi"/>
          <w:color w:val="000000"/>
          <w:sz w:val="22"/>
          <w:szCs w:val="22"/>
        </w:rPr>
        <w:t>2008-2010</w:t>
      </w:r>
      <w:r w:rsidRPr="003538B3">
        <w:rPr>
          <w:rFonts w:asciiTheme="minorHAnsi" w:hAnsiTheme="minorHAnsi"/>
          <w:color w:val="000000"/>
          <w:sz w:val="22"/>
          <w:szCs w:val="22"/>
        </w:rPr>
        <w:tab/>
      </w:r>
      <w:r w:rsidRPr="003538B3">
        <w:rPr>
          <w:rFonts w:asciiTheme="minorHAnsi" w:hAnsiTheme="minorHAnsi"/>
          <w:b/>
          <w:color w:val="000000"/>
          <w:sz w:val="22"/>
          <w:szCs w:val="22"/>
        </w:rPr>
        <w:t>President,</w:t>
      </w:r>
      <w:r w:rsidRPr="003538B3">
        <w:rPr>
          <w:rFonts w:asciiTheme="minorHAnsi" w:hAnsiTheme="minorHAnsi"/>
          <w:color w:val="000000"/>
          <w:sz w:val="22"/>
          <w:szCs w:val="22"/>
        </w:rPr>
        <w:t xml:space="preserve"> Cornell College Geology Club</w:t>
      </w:r>
    </w:p>
    <w:p w14:paraId="1AAB7361" w14:textId="77777777" w:rsidR="00992BF6" w:rsidRPr="003538B3" w:rsidRDefault="00992BF6" w:rsidP="00992BF6">
      <w:pPr>
        <w:tabs>
          <w:tab w:val="left" w:pos="2160"/>
        </w:tabs>
        <w:autoSpaceDE w:val="0"/>
        <w:autoSpaceDN w:val="0"/>
        <w:adjustRightInd w:val="0"/>
        <w:rPr>
          <w:rFonts w:asciiTheme="minorHAnsi" w:hAnsiTheme="minorHAnsi"/>
          <w:color w:val="000000"/>
          <w:sz w:val="22"/>
          <w:szCs w:val="22"/>
        </w:rPr>
      </w:pPr>
      <w:r w:rsidRPr="003538B3">
        <w:rPr>
          <w:rFonts w:asciiTheme="minorHAnsi" w:hAnsiTheme="minorHAnsi"/>
          <w:color w:val="000000"/>
          <w:sz w:val="22"/>
          <w:szCs w:val="22"/>
        </w:rPr>
        <w:t xml:space="preserve">2008-2010 </w:t>
      </w:r>
      <w:r w:rsidRPr="003538B3">
        <w:rPr>
          <w:rFonts w:asciiTheme="minorHAnsi" w:hAnsiTheme="minorHAnsi"/>
          <w:color w:val="000000"/>
          <w:sz w:val="22"/>
          <w:szCs w:val="22"/>
        </w:rPr>
        <w:tab/>
      </w:r>
      <w:r w:rsidRPr="003538B3">
        <w:rPr>
          <w:rFonts w:asciiTheme="minorHAnsi" w:hAnsiTheme="minorHAnsi"/>
          <w:b/>
          <w:color w:val="000000"/>
          <w:sz w:val="22"/>
          <w:szCs w:val="22"/>
        </w:rPr>
        <w:t>Exhibitor</w:t>
      </w:r>
      <w:r w:rsidRPr="003538B3">
        <w:rPr>
          <w:rFonts w:asciiTheme="minorHAnsi" w:hAnsiTheme="minorHAnsi"/>
          <w:color w:val="000000"/>
          <w:sz w:val="22"/>
          <w:szCs w:val="22"/>
        </w:rPr>
        <w:t>, Cedar Valley Rock and Mineral Show</w:t>
      </w:r>
    </w:p>
    <w:p w14:paraId="3E7600DE" w14:textId="77777777" w:rsidR="00992BF6" w:rsidRPr="003538B3" w:rsidRDefault="00992BF6" w:rsidP="00992BF6">
      <w:pPr>
        <w:autoSpaceDE w:val="0"/>
        <w:autoSpaceDN w:val="0"/>
        <w:adjustRightInd w:val="0"/>
        <w:rPr>
          <w:rFonts w:asciiTheme="minorHAnsi" w:hAnsiTheme="minorHAnsi"/>
          <w:color w:val="000000"/>
          <w:sz w:val="22"/>
          <w:szCs w:val="22"/>
        </w:rPr>
      </w:pPr>
    </w:p>
    <w:p w14:paraId="500C1A11" w14:textId="77777777" w:rsidR="00992BF6" w:rsidRPr="003538B3" w:rsidRDefault="00992BF6" w:rsidP="00992BF6">
      <w:pPr>
        <w:autoSpaceDE w:val="0"/>
        <w:autoSpaceDN w:val="0"/>
        <w:adjustRightInd w:val="0"/>
        <w:rPr>
          <w:rFonts w:asciiTheme="minorHAnsi" w:hAnsiTheme="minorHAnsi"/>
          <w:b/>
          <w:bCs/>
          <w:color w:val="000000"/>
          <w:sz w:val="22"/>
          <w:szCs w:val="22"/>
          <w:u w:val="single"/>
        </w:rPr>
      </w:pPr>
      <w:r w:rsidRPr="003538B3">
        <w:rPr>
          <w:rFonts w:asciiTheme="minorHAnsi" w:hAnsiTheme="minorHAnsi"/>
          <w:b/>
          <w:bCs/>
          <w:color w:val="000000"/>
          <w:sz w:val="22"/>
          <w:szCs w:val="22"/>
          <w:u w:val="single"/>
        </w:rPr>
        <w:t>PROFESSIONAL AFFILIATIONS</w:t>
      </w:r>
    </w:p>
    <w:p w14:paraId="7B50DAB5" w14:textId="77777777" w:rsidR="00992BF6" w:rsidRPr="003538B3" w:rsidRDefault="00992BF6" w:rsidP="00992BF6">
      <w:pPr>
        <w:autoSpaceDE w:val="0"/>
        <w:autoSpaceDN w:val="0"/>
        <w:adjustRightInd w:val="0"/>
        <w:rPr>
          <w:rFonts w:asciiTheme="minorHAnsi" w:hAnsiTheme="minorHAnsi"/>
          <w:b/>
          <w:bCs/>
          <w:color w:val="000000"/>
          <w:sz w:val="22"/>
          <w:szCs w:val="22"/>
          <w:u w:val="single"/>
        </w:rPr>
      </w:pPr>
    </w:p>
    <w:p w14:paraId="67E35E78" w14:textId="77777777" w:rsidR="00992BF6" w:rsidRDefault="00992BF6" w:rsidP="00992BF6">
      <w:pPr>
        <w:tabs>
          <w:tab w:val="left" w:pos="216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2016-present</w:t>
      </w:r>
      <w:r>
        <w:rPr>
          <w:rFonts w:asciiTheme="minorHAnsi" w:hAnsiTheme="minorHAnsi"/>
          <w:color w:val="000000"/>
          <w:sz w:val="22"/>
          <w:szCs w:val="22"/>
        </w:rPr>
        <w:tab/>
        <w:t>National Association of Geoscience Teachers</w:t>
      </w:r>
    </w:p>
    <w:p w14:paraId="18AC003B" w14:textId="77777777" w:rsidR="00992BF6" w:rsidRPr="003538B3" w:rsidRDefault="00992BF6" w:rsidP="00992BF6">
      <w:pPr>
        <w:tabs>
          <w:tab w:val="left" w:pos="2160"/>
        </w:tabs>
        <w:autoSpaceDE w:val="0"/>
        <w:autoSpaceDN w:val="0"/>
        <w:adjustRightInd w:val="0"/>
        <w:rPr>
          <w:rFonts w:asciiTheme="minorHAnsi" w:hAnsiTheme="minorHAnsi"/>
          <w:color w:val="000000"/>
          <w:sz w:val="22"/>
          <w:szCs w:val="22"/>
        </w:rPr>
      </w:pPr>
      <w:r w:rsidRPr="003538B3">
        <w:rPr>
          <w:rFonts w:asciiTheme="minorHAnsi" w:hAnsiTheme="minorHAnsi"/>
          <w:color w:val="000000"/>
          <w:sz w:val="22"/>
          <w:szCs w:val="22"/>
        </w:rPr>
        <w:t>2013-</w:t>
      </w:r>
      <w:r>
        <w:rPr>
          <w:rFonts w:asciiTheme="minorHAnsi" w:hAnsiTheme="minorHAnsi"/>
          <w:color w:val="000000"/>
          <w:sz w:val="22"/>
          <w:szCs w:val="22"/>
        </w:rPr>
        <w:t>present</w:t>
      </w:r>
      <w:r w:rsidRPr="003538B3">
        <w:rPr>
          <w:rFonts w:asciiTheme="minorHAnsi" w:hAnsiTheme="minorHAnsi"/>
          <w:color w:val="000000"/>
          <w:sz w:val="22"/>
          <w:szCs w:val="22"/>
        </w:rPr>
        <w:tab/>
        <w:t>Association of Women Geologists</w:t>
      </w:r>
    </w:p>
    <w:p w14:paraId="19919AB9" w14:textId="77777777" w:rsidR="00992BF6" w:rsidRPr="003538B3" w:rsidRDefault="00992BF6" w:rsidP="00992BF6">
      <w:pPr>
        <w:tabs>
          <w:tab w:val="left" w:pos="2160"/>
        </w:tabs>
        <w:autoSpaceDE w:val="0"/>
        <w:autoSpaceDN w:val="0"/>
        <w:adjustRightInd w:val="0"/>
        <w:rPr>
          <w:rFonts w:asciiTheme="minorHAnsi" w:hAnsiTheme="minorHAnsi"/>
          <w:color w:val="000000"/>
          <w:sz w:val="22"/>
          <w:szCs w:val="22"/>
        </w:rPr>
      </w:pPr>
      <w:r w:rsidRPr="003538B3">
        <w:rPr>
          <w:rFonts w:asciiTheme="minorHAnsi" w:hAnsiTheme="minorHAnsi"/>
          <w:color w:val="000000"/>
          <w:sz w:val="22"/>
          <w:szCs w:val="22"/>
        </w:rPr>
        <w:t>2012-</w:t>
      </w:r>
      <w:r>
        <w:rPr>
          <w:rFonts w:asciiTheme="minorHAnsi" w:hAnsiTheme="minorHAnsi"/>
          <w:color w:val="000000"/>
          <w:sz w:val="22"/>
          <w:szCs w:val="22"/>
        </w:rPr>
        <w:t>present</w:t>
      </w:r>
      <w:r w:rsidRPr="003538B3">
        <w:rPr>
          <w:rFonts w:asciiTheme="minorHAnsi" w:hAnsiTheme="minorHAnsi"/>
          <w:color w:val="000000"/>
          <w:sz w:val="22"/>
          <w:szCs w:val="22"/>
        </w:rPr>
        <w:tab/>
        <w:t>American Academy of Underwater Sciences</w:t>
      </w:r>
    </w:p>
    <w:p w14:paraId="01E96308" w14:textId="77777777" w:rsidR="00992BF6" w:rsidRPr="003538B3" w:rsidRDefault="00992BF6" w:rsidP="00992BF6">
      <w:pPr>
        <w:tabs>
          <w:tab w:val="left" w:pos="2160"/>
        </w:tabs>
        <w:autoSpaceDE w:val="0"/>
        <w:autoSpaceDN w:val="0"/>
        <w:adjustRightInd w:val="0"/>
        <w:rPr>
          <w:rFonts w:asciiTheme="minorHAnsi" w:hAnsiTheme="minorHAnsi"/>
          <w:sz w:val="22"/>
          <w:szCs w:val="22"/>
        </w:rPr>
      </w:pPr>
      <w:r w:rsidRPr="003538B3">
        <w:rPr>
          <w:rFonts w:asciiTheme="minorHAnsi" w:hAnsiTheme="minorHAnsi"/>
          <w:color w:val="000000"/>
          <w:sz w:val="22"/>
          <w:szCs w:val="22"/>
        </w:rPr>
        <w:t>2010-</w:t>
      </w:r>
      <w:r>
        <w:rPr>
          <w:rFonts w:asciiTheme="minorHAnsi" w:hAnsiTheme="minorHAnsi"/>
          <w:color w:val="000000"/>
          <w:sz w:val="22"/>
          <w:szCs w:val="22"/>
        </w:rPr>
        <w:t>present</w:t>
      </w:r>
      <w:r w:rsidRPr="003538B3">
        <w:rPr>
          <w:rFonts w:asciiTheme="minorHAnsi" w:hAnsiTheme="minorHAnsi"/>
          <w:color w:val="000000"/>
          <w:sz w:val="22"/>
          <w:szCs w:val="22"/>
        </w:rPr>
        <w:t xml:space="preserve"> </w:t>
      </w:r>
      <w:r w:rsidRPr="003538B3">
        <w:rPr>
          <w:rFonts w:asciiTheme="minorHAnsi" w:hAnsiTheme="minorHAnsi"/>
          <w:color w:val="000000"/>
          <w:sz w:val="22"/>
          <w:szCs w:val="22"/>
        </w:rPr>
        <w:tab/>
        <w:t>Sigma Xi</w:t>
      </w:r>
    </w:p>
    <w:p w14:paraId="7188E9BE" w14:textId="77777777" w:rsidR="00992BF6" w:rsidRPr="003538B3" w:rsidRDefault="00992BF6" w:rsidP="00992BF6">
      <w:pPr>
        <w:tabs>
          <w:tab w:val="left" w:pos="2160"/>
        </w:tabs>
        <w:autoSpaceDE w:val="0"/>
        <w:autoSpaceDN w:val="0"/>
        <w:adjustRightInd w:val="0"/>
        <w:rPr>
          <w:rFonts w:asciiTheme="minorHAnsi" w:hAnsiTheme="minorHAnsi"/>
          <w:color w:val="000000"/>
          <w:sz w:val="22"/>
          <w:szCs w:val="22"/>
        </w:rPr>
      </w:pPr>
      <w:r w:rsidRPr="003538B3">
        <w:rPr>
          <w:rFonts w:asciiTheme="minorHAnsi" w:hAnsiTheme="minorHAnsi"/>
          <w:color w:val="000000"/>
          <w:sz w:val="22"/>
          <w:szCs w:val="22"/>
        </w:rPr>
        <w:t>2009-</w:t>
      </w:r>
      <w:r>
        <w:rPr>
          <w:rFonts w:asciiTheme="minorHAnsi" w:hAnsiTheme="minorHAnsi"/>
          <w:color w:val="000000"/>
          <w:sz w:val="22"/>
          <w:szCs w:val="22"/>
        </w:rPr>
        <w:t>present</w:t>
      </w:r>
      <w:r w:rsidRPr="003538B3">
        <w:rPr>
          <w:rFonts w:asciiTheme="minorHAnsi" w:hAnsiTheme="minorHAnsi"/>
          <w:color w:val="000000"/>
          <w:sz w:val="22"/>
          <w:szCs w:val="22"/>
        </w:rPr>
        <w:tab/>
        <w:t>Geological Society of America</w:t>
      </w:r>
    </w:p>
    <w:p w14:paraId="2C7C14F0" w14:textId="77777777" w:rsidR="00992BF6" w:rsidRPr="003538B3" w:rsidRDefault="00992BF6" w:rsidP="00992BF6">
      <w:pPr>
        <w:tabs>
          <w:tab w:val="left" w:pos="2160"/>
        </w:tabs>
        <w:autoSpaceDE w:val="0"/>
        <w:autoSpaceDN w:val="0"/>
        <w:adjustRightInd w:val="0"/>
        <w:rPr>
          <w:rFonts w:asciiTheme="minorHAnsi" w:hAnsiTheme="minorHAnsi"/>
          <w:color w:val="000000"/>
          <w:sz w:val="22"/>
          <w:szCs w:val="22"/>
        </w:rPr>
      </w:pPr>
      <w:r w:rsidRPr="003538B3">
        <w:rPr>
          <w:rFonts w:asciiTheme="minorHAnsi" w:hAnsiTheme="minorHAnsi"/>
          <w:color w:val="000000"/>
          <w:sz w:val="22"/>
          <w:szCs w:val="22"/>
        </w:rPr>
        <w:t>2009-</w:t>
      </w:r>
      <w:r>
        <w:rPr>
          <w:rFonts w:asciiTheme="minorHAnsi" w:hAnsiTheme="minorHAnsi"/>
          <w:color w:val="000000"/>
          <w:sz w:val="22"/>
          <w:szCs w:val="22"/>
        </w:rPr>
        <w:t>present</w:t>
      </w:r>
      <w:r w:rsidRPr="003538B3">
        <w:rPr>
          <w:rFonts w:asciiTheme="minorHAnsi" w:hAnsiTheme="minorHAnsi"/>
          <w:color w:val="000000"/>
          <w:sz w:val="22"/>
          <w:szCs w:val="22"/>
        </w:rPr>
        <w:t xml:space="preserve"> </w:t>
      </w:r>
      <w:r w:rsidRPr="003538B3">
        <w:rPr>
          <w:rFonts w:asciiTheme="minorHAnsi" w:hAnsiTheme="minorHAnsi"/>
          <w:color w:val="000000"/>
          <w:sz w:val="22"/>
          <w:szCs w:val="22"/>
        </w:rPr>
        <w:tab/>
        <w:t>Paleontological Society</w:t>
      </w:r>
    </w:p>
    <w:p w14:paraId="2F3C0FC8" w14:textId="77777777" w:rsidR="00992BF6" w:rsidRPr="003538B3" w:rsidRDefault="00992BF6" w:rsidP="00992BF6">
      <w:pPr>
        <w:tabs>
          <w:tab w:val="left" w:pos="2160"/>
        </w:tabs>
        <w:autoSpaceDE w:val="0"/>
        <w:autoSpaceDN w:val="0"/>
        <w:adjustRightInd w:val="0"/>
        <w:rPr>
          <w:rFonts w:asciiTheme="minorHAnsi" w:hAnsiTheme="minorHAnsi"/>
          <w:sz w:val="22"/>
          <w:szCs w:val="22"/>
        </w:rPr>
      </w:pPr>
      <w:r w:rsidRPr="003538B3">
        <w:rPr>
          <w:rFonts w:asciiTheme="minorHAnsi" w:hAnsiTheme="minorHAnsi"/>
          <w:sz w:val="22"/>
          <w:szCs w:val="22"/>
        </w:rPr>
        <w:t>2009-</w:t>
      </w:r>
      <w:r>
        <w:rPr>
          <w:rFonts w:asciiTheme="minorHAnsi" w:hAnsiTheme="minorHAnsi"/>
          <w:color w:val="000000"/>
          <w:sz w:val="22"/>
          <w:szCs w:val="22"/>
        </w:rPr>
        <w:t>present</w:t>
      </w:r>
      <w:r w:rsidRPr="003538B3">
        <w:rPr>
          <w:rFonts w:asciiTheme="minorHAnsi" w:hAnsiTheme="minorHAnsi"/>
          <w:sz w:val="22"/>
          <w:szCs w:val="22"/>
        </w:rPr>
        <w:t xml:space="preserve"> </w:t>
      </w:r>
      <w:r w:rsidRPr="003538B3">
        <w:rPr>
          <w:rFonts w:asciiTheme="minorHAnsi" w:hAnsiTheme="minorHAnsi"/>
          <w:sz w:val="22"/>
          <w:szCs w:val="22"/>
        </w:rPr>
        <w:tab/>
        <w:t>Sigma Gamma Epsilon, Beta Pi Chapter</w:t>
      </w:r>
    </w:p>
    <w:p w14:paraId="2E364845" w14:textId="77777777" w:rsidR="0060107F" w:rsidRDefault="0060107F"/>
    <w:sectPr w:rsidR="0060107F" w:rsidSect="00CE6A47">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CEEC5" w14:textId="77777777" w:rsidR="002C201A" w:rsidRDefault="002C201A" w:rsidP="00851E0C">
      <w:r>
        <w:separator/>
      </w:r>
    </w:p>
  </w:endnote>
  <w:endnote w:type="continuationSeparator" w:id="0">
    <w:p w14:paraId="642DCEA9" w14:textId="77777777" w:rsidR="002C201A" w:rsidRDefault="002C201A" w:rsidP="0085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9CE6" w14:textId="77777777" w:rsidR="002C201A" w:rsidRDefault="002C201A" w:rsidP="00851E0C">
    <w:pPr>
      <w:pStyle w:val="Footer"/>
      <w:jc w:val="center"/>
    </w:pPr>
    <w:r>
      <w:t xml:space="preserve">Feser - </w:t>
    </w:r>
    <w:sdt>
      <w:sdtPr>
        <w:id w:val="12582498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4744">
          <w:rPr>
            <w:noProof/>
          </w:rPr>
          <w:t>1</w:t>
        </w:r>
        <w:r>
          <w:rPr>
            <w:noProof/>
          </w:rPr>
          <w:fldChar w:fldCharType="end"/>
        </w:r>
      </w:sdtContent>
    </w:sdt>
  </w:p>
  <w:p w14:paraId="2A26FEE5" w14:textId="77777777" w:rsidR="002C201A" w:rsidRDefault="002C20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F4605" w14:textId="77777777" w:rsidR="002C201A" w:rsidRDefault="002C201A" w:rsidP="00851E0C">
      <w:r>
        <w:separator/>
      </w:r>
    </w:p>
  </w:footnote>
  <w:footnote w:type="continuationSeparator" w:id="0">
    <w:p w14:paraId="593C66BB" w14:textId="77777777" w:rsidR="002C201A" w:rsidRDefault="002C201A" w:rsidP="00851E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33880"/>
    <w:multiLevelType w:val="hybridMultilevel"/>
    <w:tmpl w:val="929E46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F6"/>
    <w:rsid w:val="000075AF"/>
    <w:rsid w:val="000B2714"/>
    <w:rsid w:val="000C1FE8"/>
    <w:rsid w:val="000C3F0D"/>
    <w:rsid w:val="000E1054"/>
    <w:rsid w:val="00191925"/>
    <w:rsid w:val="001F77A2"/>
    <w:rsid w:val="002938D2"/>
    <w:rsid w:val="002C201A"/>
    <w:rsid w:val="002E497F"/>
    <w:rsid w:val="00320783"/>
    <w:rsid w:val="003341BF"/>
    <w:rsid w:val="00340052"/>
    <w:rsid w:val="00342AE4"/>
    <w:rsid w:val="0038791E"/>
    <w:rsid w:val="003C2C73"/>
    <w:rsid w:val="00467216"/>
    <w:rsid w:val="004B372C"/>
    <w:rsid w:val="004E2413"/>
    <w:rsid w:val="004F3571"/>
    <w:rsid w:val="004F4B50"/>
    <w:rsid w:val="00547355"/>
    <w:rsid w:val="00551408"/>
    <w:rsid w:val="005A3E74"/>
    <w:rsid w:val="005E138C"/>
    <w:rsid w:val="0060107F"/>
    <w:rsid w:val="00647E48"/>
    <w:rsid w:val="006B5A7B"/>
    <w:rsid w:val="006E6F5A"/>
    <w:rsid w:val="006F05D2"/>
    <w:rsid w:val="007359F0"/>
    <w:rsid w:val="00822FC3"/>
    <w:rsid w:val="00826D30"/>
    <w:rsid w:val="00851E0C"/>
    <w:rsid w:val="00896DE6"/>
    <w:rsid w:val="008C0072"/>
    <w:rsid w:val="0091376D"/>
    <w:rsid w:val="00934D5E"/>
    <w:rsid w:val="00942541"/>
    <w:rsid w:val="0098117B"/>
    <w:rsid w:val="00992BF6"/>
    <w:rsid w:val="009B3C38"/>
    <w:rsid w:val="00AF31D2"/>
    <w:rsid w:val="00AF602B"/>
    <w:rsid w:val="00B604C7"/>
    <w:rsid w:val="00B60AD1"/>
    <w:rsid w:val="00C6049C"/>
    <w:rsid w:val="00C62EE6"/>
    <w:rsid w:val="00CD3EC6"/>
    <w:rsid w:val="00CE6A47"/>
    <w:rsid w:val="00D236BA"/>
    <w:rsid w:val="00DB0E04"/>
    <w:rsid w:val="00DB1C18"/>
    <w:rsid w:val="00E04744"/>
    <w:rsid w:val="00E61DF7"/>
    <w:rsid w:val="00E916CA"/>
    <w:rsid w:val="00FF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DA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355"/>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47355"/>
    <w:rPr>
      <w:rFonts w:ascii="Lucida Grande" w:hAnsi="Lucida Grande" w:cs="Lucida Grande"/>
      <w:sz w:val="18"/>
      <w:szCs w:val="18"/>
    </w:rPr>
  </w:style>
  <w:style w:type="paragraph" w:styleId="ListParagraph">
    <w:name w:val="List Paragraph"/>
    <w:basedOn w:val="Normal"/>
    <w:uiPriority w:val="34"/>
    <w:qFormat/>
    <w:rsid w:val="00992BF6"/>
    <w:pPr>
      <w:ind w:left="720"/>
      <w:contextualSpacing/>
    </w:pPr>
  </w:style>
  <w:style w:type="character" w:customStyle="1" w:styleId="apple-converted-space">
    <w:name w:val="apple-converted-space"/>
    <w:basedOn w:val="DefaultParagraphFont"/>
    <w:rsid w:val="00992BF6"/>
  </w:style>
  <w:style w:type="paragraph" w:styleId="Footer">
    <w:name w:val="footer"/>
    <w:basedOn w:val="Normal"/>
    <w:link w:val="FooterChar"/>
    <w:uiPriority w:val="99"/>
    <w:unhideWhenUsed/>
    <w:rsid w:val="00992BF6"/>
    <w:pPr>
      <w:tabs>
        <w:tab w:val="center" w:pos="4680"/>
        <w:tab w:val="right" w:pos="9360"/>
      </w:tabs>
    </w:pPr>
  </w:style>
  <w:style w:type="character" w:customStyle="1" w:styleId="FooterChar">
    <w:name w:val="Footer Char"/>
    <w:basedOn w:val="DefaultParagraphFont"/>
    <w:link w:val="Footer"/>
    <w:uiPriority w:val="99"/>
    <w:rsid w:val="00992BF6"/>
    <w:rPr>
      <w:rFonts w:ascii="Times New Roman" w:eastAsia="Times New Roman" w:hAnsi="Times New Roman" w:cs="Times New Roman"/>
    </w:rPr>
  </w:style>
  <w:style w:type="character" w:styleId="Hyperlink">
    <w:name w:val="Hyperlink"/>
    <w:basedOn w:val="DefaultParagraphFont"/>
    <w:uiPriority w:val="99"/>
    <w:unhideWhenUsed/>
    <w:rsid w:val="000075AF"/>
    <w:rPr>
      <w:color w:val="0000FF" w:themeColor="hyperlink"/>
      <w:u w:val="single"/>
    </w:rPr>
  </w:style>
  <w:style w:type="paragraph" w:styleId="Header">
    <w:name w:val="header"/>
    <w:basedOn w:val="Normal"/>
    <w:link w:val="HeaderChar"/>
    <w:uiPriority w:val="99"/>
    <w:unhideWhenUsed/>
    <w:rsid w:val="00851E0C"/>
    <w:pPr>
      <w:tabs>
        <w:tab w:val="center" w:pos="4320"/>
        <w:tab w:val="right" w:pos="8640"/>
      </w:tabs>
    </w:pPr>
  </w:style>
  <w:style w:type="character" w:customStyle="1" w:styleId="HeaderChar">
    <w:name w:val="Header Char"/>
    <w:basedOn w:val="DefaultParagraphFont"/>
    <w:link w:val="Header"/>
    <w:uiPriority w:val="99"/>
    <w:rsid w:val="00851E0C"/>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355"/>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47355"/>
    <w:rPr>
      <w:rFonts w:ascii="Lucida Grande" w:hAnsi="Lucida Grande" w:cs="Lucida Grande"/>
      <w:sz w:val="18"/>
      <w:szCs w:val="18"/>
    </w:rPr>
  </w:style>
  <w:style w:type="paragraph" w:styleId="ListParagraph">
    <w:name w:val="List Paragraph"/>
    <w:basedOn w:val="Normal"/>
    <w:uiPriority w:val="34"/>
    <w:qFormat/>
    <w:rsid w:val="00992BF6"/>
    <w:pPr>
      <w:ind w:left="720"/>
      <w:contextualSpacing/>
    </w:pPr>
  </w:style>
  <w:style w:type="character" w:customStyle="1" w:styleId="apple-converted-space">
    <w:name w:val="apple-converted-space"/>
    <w:basedOn w:val="DefaultParagraphFont"/>
    <w:rsid w:val="00992BF6"/>
  </w:style>
  <w:style w:type="paragraph" w:styleId="Footer">
    <w:name w:val="footer"/>
    <w:basedOn w:val="Normal"/>
    <w:link w:val="FooterChar"/>
    <w:uiPriority w:val="99"/>
    <w:unhideWhenUsed/>
    <w:rsid w:val="00992BF6"/>
    <w:pPr>
      <w:tabs>
        <w:tab w:val="center" w:pos="4680"/>
        <w:tab w:val="right" w:pos="9360"/>
      </w:tabs>
    </w:pPr>
  </w:style>
  <w:style w:type="character" w:customStyle="1" w:styleId="FooterChar">
    <w:name w:val="Footer Char"/>
    <w:basedOn w:val="DefaultParagraphFont"/>
    <w:link w:val="Footer"/>
    <w:uiPriority w:val="99"/>
    <w:rsid w:val="00992BF6"/>
    <w:rPr>
      <w:rFonts w:ascii="Times New Roman" w:eastAsia="Times New Roman" w:hAnsi="Times New Roman" w:cs="Times New Roman"/>
    </w:rPr>
  </w:style>
  <w:style w:type="character" w:styleId="Hyperlink">
    <w:name w:val="Hyperlink"/>
    <w:basedOn w:val="DefaultParagraphFont"/>
    <w:uiPriority w:val="99"/>
    <w:unhideWhenUsed/>
    <w:rsid w:val="000075AF"/>
    <w:rPr>
      <w:color w:val="0000FF" w:themeColor="hyperlink"/>
      <w:u w:val="single"/>
    </w:rPr>
  </w:style>
  <w:style w:type="paragraph" w:styleId="Header">
    <w:name w:val="header"/>
    <w:basedOn w:val="Normal"/>
    <w:link w:val="HeaderChar"/>
    <w:uiPriority w:val="99"/>
    <w:unhideWhenUsed/>
    <w:rsid w:val="00851E0C"/>
    <w:pPr>
      <w:tabs>
        <w:tab w:val="center" w:pos="4320"/>
        <w:tab w:val="right" w:pos="8640"/>
      </w:tabs>
    </w:pPr>
  </w:style>
  <w:style w:type="character" w:customStyle="1" w:styleId="HeaderChar">
    <w:name w:val="Header Char"/>
    <w:basedOn w:val="DefaultParagraphFont"/>
    <w:link w:val="Header"/>
    <w:uiPriority w:val="99"/>
    <w:rsid w:val="00851E0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9</Pages>
  <Words>3011</Words>
  <Characters>17164</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dc:creator>
  <cp:keywords/>
  <dc:description/>
  <cp:lastModifiedBy>Kelsey</cp:lastModifiedBy>
  <cp:revision>22</cp:revision>
  <dcterms:created xsi:type="dcterms:W3CDTF">2016-05-19T18:01:00Z</dcterms:created>
  <dcterms:modified xsi:type="dcterms:W3CDTF">2016-10-22T02:04:00Z</dcterms:modified>
</cp:coreProperties>
</file>